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66" w:lineRule="auto"/>
        <w:rPr>
          <w:rFonts w:ascii="Arial"/>
          <w:sz w:val="21"/>
        </w:rPr>
      </w:pPr>
      <w:r/>
    </w:p>
    <w:p>
      <w:pPr>
        <w:spacing w:before="423" w:line="1790" w:lineRule="exact"/>
        <w:outlineLvl w:val="0"/>
        <w:jc w:val="right"/>
        <w:rPr>
          <w:rFonts w:ascii="SimSun" w:hAnsi="SimSun" w:eastAsia="SimSun" w:cs="SimSun"/>
          <w:sz w:val="130"/>
          <w:szCs w:val="130"/>
        </w:rPr>
      </w:pPr>
      <w:r>
        <w:rPr>
          <w:rFonts w:ascii="SimSun" w:hAnsi="SimSun" w:eastAsia="SimSun" w:cs="SimSun"/>
          <w:sz w:val="130"/>
          <w:szCs w:val="130"/>
          <w:b/>
          <w:bCs/>
          <w:color w:val="FF0000"/>
          <w:spacing w:val="-109"/>
          <w:w w:val="68"/>
          <w:position w:val="7"/>
        </w:rPr>
        <w:t>共青团南昌工学院</w:t>
      </w:r>
      <w:r>
        <w:rPr>
          <w:rFonts w:ascii="SimSun" w:hAnsi="SimSun" w:eastAsia="SimSun" w:cs="SimSun"/>
          <w:sz w:val="130"/>
          <w:szCs w:val="130"/>
          <w:b/>
          <w:bCs/>
          <w:color w:val="FF0000"/>
          <w:spacing w:val="-108"/>
          <w:w w:val="68"/>
          <w:position w:val="7"/>
        </w:rPr>
        <w:t>委员</w:t>
      </w:r>
      <w:r>
        <w:rPr>
          <w:rFonts w:ascii="SimSun" w:hAnsi="SimSun" w:eastAsia="SimSun" w:cs="SimSun"/>
          <w:sz w:val="130"/>
          <w:szCs w:val="130"/>
          <w:b/>
          <w:bCs/>
          <w:color w:val="FF0000"/>
          <w:spacing w:val="-56"/>
          <w:w w:val="68"/>
          <w:position w:val="7"/>
        </w:rPr>
        <w:t>会</w:t>
      </w:r>
    </w:p>
    <w:p>
      <w:pPr>
        <w:pStyle w:val="BodyText"/>
        <w:ind w:left="2870"/>
        <w:spacing w:before="23" w:line="229" w:lineRule="auto"/>
        <w:rPr/>
      </w:pPr>
      <w:r>
        <w:rPr>
          <w:spacing w:val="4"/>
        </w:rPr>
        <w:t>南工团字[2024]</w:t>
      </w:r>
      <w:r>
        <w:rPr>
          <w:spacing w:val="4"/>
        </w:rPr>
        <w:t xml:space="preserve"> </w:t>
      </w:r>
      <w:r>
        <w:rPr>
          <w:spacing w:val="4"/>
        </w:rPr>
        <w:t>08号</w:t>
      </w:r>
    </w:p>
    <w:p>
      <w:pPr>
        <w:ind w:firstLine="352"/>
        <w:spacing w:line="604" w:lineRule="exact"/>
        <w:rPr/>
      </w:pPr>
      <w:r>
        <w:rPr>
          <w:position w:val="-12"/>
        </w:rPr>
        <w:drawing>
          <wp:inline distT="0" distB="0" distL="0" distR="0">
            <wp:extent cx="5049073" cy="38404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49073" cy="38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01"/>
        <w:spacing w:before="363" w:line="222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关于举办第六届江西省高校图书馆超星杯</w:t>
      </w:r>
    </w:p>
    <w:p>
      <w:pPr>
        <w:ind w:left="3717" w:right="218" w:hanging="3516"/>
        <w:spacing w:before="65" w:line="235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“一书一世界，共读不孤独”移动阅读活动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3"/>
        </w:rPr>
        <w:t>的通知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ind w:left="1"/>
        <w:spacing w:before="101" w:line="222" w:lineRule="auto"/>
        <w:rPr/>
      </w:pPr>
      <w:r>
        <w:rPr>
          <w:spacing w:val="17"/>
        </w:rPr>
        <w:t>各二级学院团委：</w:t>
      </w:r>
    </w:p>
    <w:p>
      <w:pPr>
        <w:pStyle w:val="BodyText"/>
        <w:ind w:left="4" w:right="34" w:firstLine="638"/>
        <w:spacing w:before="211" w:line="340" w:lineRule="auto"/>
        <w:rPr/>
      </w:pPr>
      <w:r>
        <w:rPr/>
        <w:t>为深入贯彻落实习近平新时代中国特色社会主义思想，在我</w:t>
      </w:r>
      <w:r>
        <w:rPr>
          <w:spacing w:val="14"/>
        </w:rPr>
        <w:t xml:space="preserve"> </w:t>
      </w:r>
      <w:r>
        <w:rPr>
          <w:spacing w:val="-2"/>
        </w:rPr>
        <w:t>校营造“</w:t>
      </w:r>
      <w:r>
        <w:rPr>
          <w:spacing w:val="-118"/>
        </w:rPr>
        <w:t xml:space="preserve"> </w:t>
      </w:r>
      <w:r>
        <w:rPr>
          <w:spacing w:val="-2"/>
        </w:rPr>
        <w:t>爱读书、读好书、善读书</w:t>
      </w:r>
      <w:r>
        <w:rPr>
          <w:spacing w:val="-106"/>
        </w:rPr>
        <w:t xml:space="preserve"> </w:t>
      </w:r>
      <w:r>
        <w:rPr>
          <w:spacing w:val="-2"/>
        </w:rPr>
        <w:t>”的良好文化氛围，使阅读成</w:t>
      </w:r>
      <w:r>
        <w:rPr/>
        <w:t xml:space="preserve"> </w:t>
      </w:r>
      <w:r>
        <w:rPr>
          <w:spacing w:val="1"/>
        </w:rPr>
        <w:t>为一种习惯，学习成为一种信仰，江西省高等学校图书情报工作</w:t>
      </w:r>
      <w:r>
        <w:rPr>
          <w:spacing w:val="4"/>
        </w:rPr>
        <w:t xml:space="preserve"> </w:t>
      </w:r>
      <w:r>
        <w:rPr>
          <w:spacing w:val="1"/>
        </w:rPr>
        <w:t>委员会联合江西超星信息技术有限公司举办第六届江西省高校图</w:t>
      </w:r>
      <w:r>
        <w:rPr>
          <w:spacing w:val="5"/>
        </w:rPr>
        <w:t xml:space="preserve"> </w:t>
      </w:r>
      <w:r>
        <w:rPr>
          <w:spacing w:val="-2"/>
        </w:rPr>
        <w:t>书馆超星杯“</w:t>
      </w:r>
      <w:r>
        <w:rPr>
          <w:spacing w:val="-113"/>
        </w:rPr>
        <w:t xml:space="preserve"> </w:t>
      </w:r>
      <w:r>
        <w:rPr>
          <w:spacing w:val="-2"/>
        </w:rPr>
        <w:t>一书一世界，共读不孤独</w:t>
      </w:r>
      <w:r>
        <w:rPr>
          <w:spacing w:val="-109"/>
        </w:rPr>
        <w:t xml:space="preserve"> </w:t>
      </w:r>
      <w:r>
        <w:rPr>
          <w:spacing w:val="-2"/>
        </w:rPr>
        <w:t>”移动阅读活动。现将有</w:t>
      </w:r>
      <w:r>
        <w:rPr/>
        <w:t xml:space="preserve"> </w:t>
      </w:r>
      <w:r>
        <w:rPr>
          <w:spacing w:val="-4"/>
        </w:rPr>
        <w:t>关事项通知如下：</w:t>
      </w:r>
    </w:p>
    <w:p>
      <w:pPr>
        <w:ind w:left="646"/>
        <w:spacing w:before="49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一、组织单位</w:t>
      </w:r>
    </w:p>
    <w:p>
      <w:pPr>
        <w:pStyle w:val="BodyText"/>
        <w:ind w:left="654"/>
        <w:spacing w:before="200" w:line="220" w:lineRule="auto"/>
        <w:rPr/>
      </w:pPr>
      <w:r>
        <w:rPr>
          <w:spacing w:val="8"/>
        </w:rPr>
        <w:t>主办方：江西省高等学校图书情报工作委员会</w:t>
      </w:r>
    </w:p>
    <w:p>
      <w:pPr>
        <w:pStyle w:val="BodyText"/>
        <w:ind w:left="643"/>
        <w:spacing w:before="209" w:line="222" w:lineRule="auto"/>
        <w:rPr/>
      </w:pPr>
      <w:r>
        <w:rPr>
          <w:spacing w:val="9"/>
        </w:rPr>
        <w:t>承办方：共青团南昌工学院委员会、南昌工学院图书馆</w:t>
      </w:r>
    </w:p>
    <w:p>
      <w:pPr>
        <w:ind w:left="646"/>
        <w:spacing w:before="206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二、活动主题</w:t>
      </w:r>
    </w:p>
    <w:p>
      <w:pPr>
        <w:pStyle w:val="BodyText"/>
        <w:ind w:left="661"/>
        <w:spacing w:before="202" w:line="223" w:lineRule="auto"/>
        <w:rPr/>
      </w:pPr>
      <w:r>
        <w:rPr>
          <w:spacing w:val="6"/>
        </w:rPr>
        <w:t>一书一世界，共读不孤独</w:t>
      </w:r>
    </w:p>
    <w:p>
      <w:pPr>
        <w:spacing w:line="223" w:lineRule="auto"/>
        <w:sectPr>
          <w:pgSz w:w="11906" w:h="16838"/>
          <w:pgMar w:top="1431" w:right="1556" w:bottom="0" w:left="1596" w:header="0" w:footer="0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648"/>
        <w:spacing w:before="10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三、活动对象</w:t>
      </w:r>
    </w:p>
    <w:p>
      <w:pPr>
        <w:pStyle w:val="BodyText"/>
        <w:ind w:left="652"/>
        <w:spacing w:before="200" w:line="220" w:lineRule="auto"/>
        <w:rPr/>
      </w:pPr>
      <w:r>
        <w:rPr>
          <w:spacing w:val="5"/>
        </w:rPr>
        <w:t>南昌工学院全体在校学生</w:t>
      </w:r>
    </w:p>
    <w:p>
      <w:pPr>
        <w:ind w:left="661"/>
        <w:spacing w:before="21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四、参赛形式</w:t>
      </w:r>
    </w:p>
    <w:p>
      <w:pPr>
        <w:pStyle w:val="BodyText"/>
        <w:ind w:firstLine="646"/>
        <w:spacing w:before="200" w:line="339" w:lineRule="auto"/>
        <w:rPr/>
      </w:pPr>
      <w:r>
        <w:rPr>
          <w:spacing w:val="9"/>
        </w:rPr>
        <w:t>在校学生参与此次活动，阅读本次活动中的共读图书（</w:t>
      </w:r>
      <w:r>
        <w:rPr>
          <w:spacing w:val="-55"/>
        </w:rPr>
        <w:t xml:space="preserve"> </w:t>
      </w:r>
      <w:r>
        <w:rPr>
          <w:spacing w:val="9"/>
        </w:rPr>
        <w:t>附</w:t>
      </w:r>
      <w:r>
        <w:rPr/>
        <w:t xml:space="preserve">  </w:t>
      </w:r>
      <w:r>
        <w:rPr>
          <w:spacing w:val="12"/>
        </w:rPr>
        <w:t>件2</w:t>
      </w:r>
      <w:r>
        <w:rPr>
          <w:spacing w:val="32"/>
        </w:rPr>
        <w:t>），</w:t>
      </w:r>
      <w:r>
        <w:rPr>
          <w:spacing w:val="12"/>
        </w:rPr>
        <w:t>撰写读书笔记，获取阅读积分，操作流程详见附件1。</w:t>
      </w:r>
      <w:r>
        <w:rPr>
          <w:spacing w:val="1"/>
        </w:rPr>
        <w:t xml:space="preserve"> </w:t>
      </w:r>
      <w:r>
        <w:rPr>
          <w:spacing w:val="16"/>
        </w:rPr>
        <w:t>本活动使用超星</w:t>
      </w:r>
      <w:r>
        <w:rPr>
          <w:spacing w:val="-93"/>
        </w:rPr>
        <w:t xml:space="preserve"> </w:t>
      </w:r>
      <w:r>
        <w:rPr>
          <w:spacing w:val="16"/>
        </w:rPr>
        <w:t>“</w:t>
      </w:r>
      <w:r>
        <w:rPr>
          <w:spacing w:val="-111"/>
        </w:rPr>
        <w:t xml:space="preserve"> </w:t>
      </w:r>
      <w:r>
        <w:rPr>
          <w:spacing w:val="16"/>
        </w:rPr>
        <w:t>学习通”</w:t>
      </w:r>
      <w:r>
        <w:rPr/>
        <w:t>APP</w:t>
      </w:r>
      <w:r>
        <w:rPr>
          <w:spacing w:val="16"/>
        </w:rPr>
        <w:t>中的定制模块，该模块集在线</w:t>
      </w:r>
      <w:r>
        <w:rPr/>
        <w:t xml:space="preserve">  </w:t>
      </w:r>
      <w:r>
        <w:rPr>
          <w:spacing w:val="5"/>
        </w:rPr>
        <w:t>阅读与学习行为积分管理为一体，准确记录参赛者登录、</w:t>
      </w:r>
      <w:r>
        <w:rPr>
          <w:spacing w:val="-93"/>
        </w:rPr>
        <w:t xml:space="preserve"> </w:t>
      </w:r>
      <w:r>
        <w:rPr>
          <w:spacing w:val="5"/>
        </w:rPr>
        <w:t>阅读、</w:t>
      </w:r>
      <w:r>
        <w:rPr/>
        <w:t xml:space="preserve"> </w:t>
      </w:r>
      <w:r>
        <w:rPr>
          <w:spacing w:val="8"/>
        </w:rPr>
        <w:t>读书笔记等阅读行为。</w:t>
      </w:r>
    </w:p>
    <w:p>
      <w:pPr>
        <w:ind w:left="650"/>
        <w:spacing w:before="5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五、赛事安排</w:t>
      </w:r>
    </w:p>
    <w:p>
      <w:pPr>
        <w:ind w:left="658"/>
        <w:spacing w:before="195" w:line="231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2"/>
        </w:rPr>
        <w:t>1．校赛阶段（2024年4月1</w:t>
      </w:r>
      <w:r>
        <w:rPr>
          <w:rFonts w:ascii="KaiTi" w:hAnsi="KaiTi" w:eastAsia="KaiTi" w:cs="KaiTi"/>
          <w:sz w:val="31"/>
          <w:szCs w:val="31"/>
          <w:spacing w:val="-70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-2"/>
        </w:rPr>
        <w:t>日—2024年4月21</w:t>
      </w:r>
      <w:r>
        <w:rPr>
          <w:rFonts w:ascii="KaiTi" w:hAnsi="KaiTi" w:eastAsia="KaiTi" w:cs="KaiTi"/>
          <w:sz w:val="31"/>
          <w:szCs w:val="31"/>
          <w:spacing w:val="-74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-2"/>
        </w:rPr>
        <w:t>日）</w:t>
      </w:r>
    </w:p>
    <w:p>
      <w:pPr>
        <w:pStyle w:val="BodyText"/>
        <w:ind w:left="7" w:right="160" w:firstLine="640"/>
        <w:spacing w:before="194" w:line="331" w:lineRule="auto"/>
        <w:rPr/>
      </w:pPr>
      <w:r>
        <w:rPr>
          <w:spacing w:val="13"/>
        </w:rPr>
        <w:t>参照以上参赛形式，若发现参赛者存在异常违规行</w:t>
      </w:r>
      <w:r>
        <w:rPr>
          <w:spacing w:val="12"/>
        </w:rPr>
        <w:t>为，则</w:t>
      </w:r>
      <w:r>
        <w:rPr/>
        <w:t xml:space="preserve"> </w:t>
      </w:r>
      <w:r>
        <w:rPr>
          <w:spacing w:val="6"/>
        </w:rPr>
        <w:t>取消其获奖资格。</w:t>
      </w:r>
    </w:p>
    <w:p>
      <w:pPr>
        <w:ind w:left="639"/>
        <w:spacing w:before="47" w:line="231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4"/>
        </w:rPr>
        <w:t>2．省赛阶段（2024年4月26日）</w:t>
      </w:r>
    </w:p>
    <w:p>
      <w:pPr>
        <w:pStyle w:val="BodyText"/>
        <w:ind w:left="6" w:right="162" w:firstLine="638"/>
        <w:spacing w:before="195" w:line="331" w:lineRule="auto"/>
        <w:rPr/>
      </w:pPr>
      <w:r>
        <w:rPr>
          <w:spacing w:val="18"/>
        </w:rPr>
        <w:t>个人积分=2100分的参赛者进入省赛，通</w:t>
      </w:r>
      <w:r>
        <w:rPr>
          <w:spacing w:val="17"/>
        </w:rPr>
        <w:t>过答题，按照得</w:t>
      </w:r>
      <w:r>
        <w:rPr/>
        <w:t xml:space="preserve"> </w:t>
      </w:r>
      <w:r>
        <w:rPr>
          <w:spacing w:val="7"/>
        </w:rPr>
        <w:t>分从高到低，选取获奖者。</w:t>
      </w:r>
    </w:p>
    <w:p>
      <w:pPr>
        <w:pStyle w:val="BodyText"/>
        <w:ind w:left="674"/>
        <w:spacing w:before="48" w:line="222" w:lineRule="auto"/>
        <w:rPr/>
      </w:pPr>
      <w:r>
        <w:rPr>
          <w:spacing w:val="6"/>
        </w:rPr>
        <w:t>同分数参赛者则按照答题时长排序。</w:t>
      </w:r>
    </w:p>
    <w:p>
      <w:pPr>
        <w:pStyle w:val="BodyText"/>
        <w:ind w:left="644"/>
        <w:spacing w:before="207" w:line="220" w:lineRule="auto"/>
        <w:rPr/>
      </w:pPr>
      <w:r>
        <w:rPr>
          <w:spacing w:val="9"/>
        </w:rPr>
        <w:t>若发现参赛者存在异常违规行为，则取消其获</w:t>
      </w:r>
      <w:r>
        <w:rPr>
          <w:spacing w:val="8"/>
        </w:rPr>
        <w:t>奖资格。</w:t>
      </w:r>
    </w:p>
    <w:p>
      <w:pPr>
        <w:ind w:left="652"/>
        <w:spacing w:before="21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六、活动奖项设置</w:t>
      </w:r>
    </w:p>
    <w:p>
      <w:pPr>
        <w:pStyle w:val="BodyText"/>
        <w:ind w:left="644"/>
        <w:spacing w:before="198" w:line="222" w:lineRule="auto"/>
        <w:rPr/>
      </w:pPr>
      <w:r>
        <w:rPr>
          <w:b/>
          <w:bCs/>
          <w:spacing w:val="3"/>
        </w:rPr>
        <w:t>校赛阶段奖项：</w:t>
      </w:r>
    </w:p>
    <w:p>
      <w:pPr>
        <w:pStyle w:val="BodyText"/>
        <w:ind w:left="643" w:right="2802" w:firstLine="3"/>
        <w:spacing w:before="229" w:line="331" w:lineRule="auto"/>
        <w:rPr/>
      </w:pPr>
      <w:r>
        <w:rPr>
          <w:rFonts w:ascii="KaiTi" w:hAnsi="KaiTi" w:eastAsia="KaiTi" w:cs="KaiTi"/>
          <w:b/>
          <w:bCs/>
          <w:spacing w:val="5"/>
        </w:rPr>
        <w:t>一等奖（2名</w:t>
      </w:r>
      <w:r>
        <w:rPr>
          <w:rFonts w:ascii="KaiTi" w:hAnsi="KaiTi" w:eastAsia="KaiTi" w:cs="KaiTi"/>
          <w:b/>
          <w:bCs/>
          <w:spacing w:val="25"/>
        </w:rPr>
        <w:t>）：</w:t>
      </w:r>
      <w:r>
        <w:rPr>
          <w:spacing w:val="5"/>
        </w:rPr>
        <w:t>荣誉证书及200元奖品</w:t>
      </w:r>
      <w:r>
        <w:rPr/>
        <w:t xml:space="preserve"> </w:t>
      </w:r>
      <w:r>
        <w:rPr>
          <w:rFonts w:ascii="KaiTi" w:hAnsi="KaiTi" w:eastAsia="KaiTi" w:cs="KaiTi"/>
          <w:b/>
          <w:bCs/>
          <w:spacing w:val="6"/>
        </w:rPr>
        <w:t>二等奖（4名</w:t>
      </w:r>
      <w:r>
        <w:rPr>
          <w:rFonts w:ascii="KaiTi" w:hAnsi="KaiTi" w:eastAsia="KaiTi" w:cs="KaiTi"/>
          <w:b/>
          <w:bCs/>
          <w:spacing w:val="18"/>
        </w:rPr>
        <w:t>）：</w:t>
      </w:r>
      <w:r>
        <w:rPr>
          <w:spacing w:val="6"/>
        </w:rPr>
        <w:t>荣誉证书及100元奖品</w:t>
      </w:r>
      <w:r>
        <w:rPr>
          <w:spacing w:val="1"/>
        </w:rPr>
        <w:t xml:space="preserve"> </w:t>
      </w:r>
      <w:r>
        <w:rPr>
          <w:b/>
          <w:bCs/>
          <w:spacing w:val="6"/>
        </w:rPr>
        <w:t>三等奖（6名</w:t>
      </w:r>
      <w:r>
        <w:rPr>
          <w:b/>
          <w:bCs/>
          <w:spacing w:val="18"/>
        </w:rPr>
        <w:t>）：</w:t>
      </w:r>
      <w:r>
        <w:rPr>
          <w:spacing w:val="6"/>
        </w:rPr>
        <w:t>荣誉证书及50元奖品</w:t>
      </w:r>
    </w:p>
    <w:p>
      <w:pPr>
        <w:spacing w:line="331" w:lineRule="auto"/>
        <w:sectPr>
          <w:pgSz w:w="11906" w:h="16838"/>
          <w:pgMar w:top="1431" w:right="1428" w:bottom="0" w:left="1595" w:header="0" w:footer="0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637"/>
        <w:spacing w:before="101" w:line="23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5"/>
        </w:rPr>
        <w:t>省赛阶段奖项</w:t>
      </w:r>
    </w:p>
    <w:p>
      <w:pPr>
        <w:pStyle w:val="BodyText"/>
        <w:ind w:left="654"/>
        <w:spacing w:before="191" w:line="222" w:lineRule="auto"/>
        <w:rPr/>
      </w:pPr>
      <w:r>
        <w:rPr>
          <w:b/>
          <w:bCs/>
          <w:spacing w:val="8"/>
        </w:rPr>
        <w:t>一等奖（2名</w:t>
      </w:r>
      <w:r>
        <w:rPr>
          <w:spacing w:val="-64"/>
        </w:rPr>
        <w:t xml:space="preserve"> </w:t>
      </w:r>
      <w:r>
        <w:rPr>
          <w:b/>
          <w:bCs/>
          <w:spacing w:val="-26"/>
        </w:rPr>
        <w:t>）：</w:t>
      </w:r>
      <w:r>
        <w:rPr>
          <w:spacing w:val="8"/>
        </w:rPr>
        <w:t>荣誉证书及超星阅读本（</w:t>
      </w:r>
      <w:r>
        <w:rPr/>
        <w:t>CXBOOK</w:t>
      </w:r>
      <w:r>
        <w:rPr>
          <w:spacing w:val="8"/>
        </w:rPr>
        <w:t xml:space="preserve"> </w:t>
      </w:r>
      <w:r>
        <w:rPr/>
        <w:t>MAX</w:t>
      </w:r>
      <w:r>
        <w:rPr>
          <w:spacing w:val="8"/>
        </w:rPr>
        <w:t>）</w:t>
      </w:r>
    </w:p>
    <w:p>
      <w:pPr>
        <w:pStyle w:val="BodyText"/>
        <w:ind w:left="652"/>
        <w:spacing w:before="208" w:line="222" w:lineRule="auto"/>
        <w:rPr/>
      </w:pPr>
      <w:r>
        <w:rPr>
          <w:b/>
          <w:bCs/>
          <w:spacing w:val="1"/>
        </w:rPr>
        <w:t>二等奖（</w:t>
      </w:r>
      <w:r>
        <w:rPr>
          <w:spacing w:val="-75"/>
        </w:rPr>
        <w:t xml:space="preserve"> </w:t>
      </w:r>
      <w:r>
        <w:rPr>
          <w:b/>
          <w:bCs/>
          <w:spacing w:val="1"/>
        </w:rPr>
        <w:t>17名</w:t>
      </w:r>
      <w:r>
        <w:rPr>
          <w:b/>
          <w:bCs/>
          <w:spacing w:val="23"/>
        </w:rPr>
        <w:t>）：</w:t>
      </w:r>
      <w:r>
        <w:rPr>
          <w:spacing w:val="1"/>
        </w:rPr>
        <w:t>荣誉证书及华为智能手环8</w:t>
      </w:r>
    </w:p>
    <w:p>
      <w:pPr>
        <w:pStyle w:val="BodyText"/>
        <w:ind w:left="658"/>
        <w:spacing w:before="205" w:line="222" w:lineRule="auto"/>
        <w:rPr/>
      </w:pPr>
      <w:r>
        <w:rPr>
          <w:b/>
          <w:bCs/>
          <w:spacing w:val="5"/>
        </w:rPr>
        <w:t>三等奖（27名</w:t>
      </w:r>
      <w:r>
        <w:rPr>
          <w:b/>
          <w:bCs/>
          <w:spacing w:val="22"/>
        </w:rPr>
        <w:t>）：</w:t>
      </w:r>
      <w:r>
        <w:rPr>
          <w:spacing w:val="5"/>
        </w:rPr>
        <w:t>荣誉证书及定制款充电宝</w:t>
      </w:r>
    </w:p>
    <w:p>
      <w:pPr>
        <w:pStyle w:val="BodyText"/>
        <w:ind w:left="634"/>
        <w:spacing w:before="209" w:line="222" w:lineRule="auto"/>
        <w:rPr/>
      </w:pPr>
      <w:r>
        <w:rPr>
          <w:b/>
          <w:bCs/>
          <w:spacing w:val="-4"/>
        </w:rPr>
        <w:t>优秀奖（</w:t>
      </w:r>
      <w:r>
        <w:rPr>
          <w:spacing w:val="-70"/>
        </w:rPr>
        <w:t xml:space="preserve"> </w:t>
      </w:r>
      <w:r>
        <w:rPr>
          <w:b/>
          <w:bCs/>
          <w:spacing w:val="-4"/>
        </w:rPr>
        <w:t>38名</w:t>
      </w:r>
      <w:r>
        <w:rPr>
          <w:spacing w:val="-65"/>
        </w:rPr>
        <w:t xml:space="preserve"> </w:t>
      </w:r>
      <w:r>
        <w:rPr>
          <w:b/>
          <w:bCs/>
          <w:spacing w:val="-21"/>
        </w:rPr>
        <w:t>）：</w:t>
      </w:r>
      <w:r>
        <w:rPr>
          <w:spacing w:val="-4"/>
        </w:rPr>
        <w:t>荣誉证书</w:t>
      </w:r>
    </w:p>
    <w:p>
      <w:pPr>
        <w:pStyle w:val="BodyText"/>
        <w:ind w:firstLine="658"/>
        <w:spacing w:before="205" w:line="329" w:lineRule="auto"/>
        <w:rPr/>
      </w:pPr>
      <w:r>
        <w:rPr>
          <w:spacing w:val="10"/>
        </w:rPr>
        <w:t>附件1．</w:t>
      </w:r>
      <w:r>
        <w:rPr>
          <w:spacing w:val="-67"/>
        </w:rPr>
        <w:t xml:space="preserve"> </w:t>
      </w:r>
      <w:r>
        <w:rPr>
          <w:spacing w:val="10"/>
        </w:rPr>
        <w:t>第六届江西省高校图书馆超星杯“</w:t>
      </w:r>
      <w:r>
        <w:rPr>
          <w:spacing w:val="-110"/>
        </w:rPr>
        <w:t xml:space="preserve"> </w:t>
      </w:r>
      <w:r>
        <w:rPr>
          <w:spacing w:val="10"/>
        </w:rPr>
        <w:t>一书一世界，</w:t>
      </w:r>
      <w:r>
        <w:rPr/>
        <w:t xml:space="preserve"> </w:t>
      </w:r>
      <w:r>
        <w:rPr>
          <w:spacing w:val="6"/>
        </w:rPr>
        <w:t>共读不孤独</w:t>
      </w:r>
      <w:r>
        <w:rPr>
          <w:spacing w:val="-110"/>
        </w:rPr>
        <w:t xml:space="preserve"> </w:t>
      </w:r>
      <w:r>
        <w:rPr>
          <w:spacing w:val="6"/>
        </w:rPr>
        <w:t>”移动阅读活动操作流程</w:t>
      </w:r>
    </w:p>
    <w:p>
      <w:pPr>
        <w:pStyle w:val="BodyText"/>
        <w:ind w:firstLine="658"/>
        <w:spacing w:before="57" w:line="330" w:lineRule="auto"/>
        <w:rPr/>
      </w:pPr>
      <w:r>
        <w:rPr>
          <w:spacing w:val="10"/>
        </w:rPr>
        <w:t>附件2．</w:t>
      </w:r>
      <w:r>
        <w:rPr>
          <w:spacing w:val="-67"/>
        </w:rPr>
        <w:t xml:space="preserve"> </w:t>
      </w:r>
      <w:r>
        <w:rPr>
          <w:spacing w:val="10"/>
        </w:rPr>
        <w:t>第六届江西省高校图书馆超星杯“</w:t>
      </w:r>
      <w:r>
        <w:rPr>
          <w:spacing w:val="-110"/>
        </w:rPr>
        <w:t xml:space="preserve"> </w:t>
      </w:r>
      <w:r>
        <w:rPr>
          <w:spacing w:val="10"/>
        </w:rPr>
        <w:t>一书一世界，</w:t>
      </w:r>
      <w:r>
        <w:rPr/>
        <w:t xml:space="preserve"> </w:t>
      </w:r>
      <w:r>
        <w:rPr>
          <w:spacing w:val="6"/>
        </w:rPr>
        <w:t>共读不孤独</w:t>
      </w:r>
      <w:r>
        <w:rPr>
          <w:spacing w:val="-110"/>
        </w:rPr>
        <w:t xml:space="preserve"> </w:t>
      </w:r>
      <w:r>
        <w:rPr>
          <w:spacing w:val="6"/>
        </w:rPr>
        <w:t>”移动阅读活动共读书单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3658" w:right="335" w:hanging="1739"/>
        <w:spacing w:before="102" w:line="401" w:lineRule="auto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1826089</wp:posOffset>
            </wp:positionH>
            <wp:positionV relativeFrom="paragraph">
              <wp:posOffset>-466545</wp:posOffset>
            </wp:positionV>
            <wp:extent cx="1360931" cy="1389888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60931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3749902</wp:posOffset>
            </wp:positionH>
            <wp:positionV relativeFrom="paragraph">
              <wp:posOffset>-472904</wp:posOffset>
            </wp:positionV>
            <wp:extent cx="1373597" cy="141259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3597" cy="141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</w:rPr>
        <w:t>共青团南昌工学院委员会</w:t>
      </w:r>
      <w:r>
        <w:rPr>
          <w:spacing w:val="8"/>
        </w:rPr>
        <w:t xml:space="preserve">  </w:t>
      </w:r>
      <w:r>
        <w:rPr>
          <w:spacing w:val="8"/>
        </w:rPr>
        <w:t>南昌工学院图书馆</w:t>
      </w:r>
      <w:r>
        <w:rPr>
          <w:spacing w:val="12"/>
        </w:rPr>
        <w:t xml:space="preserve"> </w:t>
      </w:r>
      <w:r>
        <w:rPr>
          <w:spacing w:val="7"/>
        </w:rPr>
        <w:t>二</w:t>
      </w:r>
      <w:r>
        <w:rPr>
          <w:rFonts w:ascii="SimSun" w:hAnsi="SimSun" w:eastAsia="SimSun" w:cs="SimSun"/>
          <w:spacing w:val="7"/>
        </w:rPr>
        <w:t>〇</w:t>
      </w:r>
      <w:r>
        <w:rPr>
          <w:spacing w:val="7"/>
        </w:rPr>
        <w:t>二四年三月二十六日</w:t>
      </w:r>
    </w:p>
    <w:p>
      <w:pPr>
        <w:spacing w:line="401" w:lineRule="auto"/>
        <w:sectPr>
          <w:pgSz w:w="11906" w:h="16838"/>
          <w:pgMar w:top="1431" w:right="1665" w:bottom="0" w:left="1602" w:header="0" w:footer="0" w:gutter="0"/>
        </w:sectPr>
        <w:rPr/>
      </w:pP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600"/>
        <w:spacing w:before="120" w:line="174" w:lineRule="auto"/>
        <w:rPr>
          <w:rFonts w:ascii="Arial" w:hAnsi="Arial" w:eastAsia="Arial" w:cs="Arial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585858"/>
          <w:spacing w:val="11"/>
        </w:rPr>
        <w:t>附件</w:t>
      </w:r>
      <w:r>
        <w:rPr>
          <w:rFonts w:ascii="Microsoft YaHei" w:hAnsi="Microsoft YaHei" w:eastAsia="Microsoft YaHei" w:cs="Microsoft YaHei"/>
          <w:sz w:val="28"/>
          <w:szCs w:val="28"/>
          <w:color w:val="585858"/>
          <w:spacing w:val="38"/>
        </w:rPr>
        <w:t xml:space="preserve"> </w:t>
      </w:r>
      <w:r>
        <w:rPr>
          <w:rFonts w:ascii="Arial" w:hAnsi="Arial" w:eastAsia="Arial" w:cs="Arial"/>
          <w:sz w:val="28"/>
          <w:szCs w:val="28"/>
          <w:color w:val="A1A1A1"/>
          <w:spacing w:val="11"/>
        </w:rPr>
        <w:t>1:</w:t>
      </w:r>
    </w:p>
    <w:p>
      <w:pPr>
        <w:ind w:left="2819" w:hanging="2735"/>
        <w:spacing w:before="252" w:line="230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color w:val="6F6F6F"/>
          <w:spacing w:val="-11"/>
        </w:rPr>
        <w:t>第六届江西省高校图书馆超星杯</w:t>
      </w:r>
      <w:r>
        <w:rPr>
          <w:rFonts w:ascii="Microsoft YaHei" w:hAnsi="Microsoft YaHei" w:eastAsia="Microsoft YaHei" w:cs="Microsoft YaHei"/>
          <w:sz w:val="35"/>
          <w:szCs w:val="35"/>
          <w:color w:val="6F6F6F"/>
          <w:spacing w:val="24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color w:val="777777"/>
          <w:spacing w:val="-11"/>
        </w:rPr>
        <w:t>u一书一世界,共读</w:t>
      </w:r>
      <w:r>
        <w:rPr>
          <w:rFonts w:ascii="Microsoft YaHei" w:hAnsi="Microsoft YaHei" w:eastAsia="Microsoft YaHei" w:cs="Microsoft YaHei"/>
          <w:sz w:val="35"/>
          <w:szCs w:val="35"/>
          <w:color w:val="777777"/>
          <w:spacing w:val="-12"/>
        </w:rPr>
        <w:t>不孤独"</w:t>
      </w:r>
      <w:r>
        <w:rPr>
          <w:rFonts w:ascii="Microsoft YaHei" w:hAnsi="Microsoft YaHei" w:eastAsia="Microsoft YaHei" w:cs="Microsoft YaHei"/>
          <w:sz w:val="35"/>
          <w:szCs w:val="35"/>
          <w:color w:val="777777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color w:val="545454"/>
          <w:spacing w:val="-10"/>
          <w:w w:val="94"/>
        </w:rPr>
        <w:t>移动阅读活动操作流程</w:t>
      </w:r>
    </w:p>
    <w:p>
      <w:pPr>
        <w:ind w:left="10"/>
        <w:spacing w:before="84" w:line="367" w:lineRule="exact"/>
        <w:outlineLvl w:val="1"/>
        <w:rPr>
          <w:rFonts w:ascii="Microsoft YaHei" w:hAnsi="Microsoft YaHei" w:eastAsia="Microsoft YaHei" w:cs="Microsoft YaHei"/>
          <w:sz w:val="36"/>
          <w:szCs w:val="36"/>
        </w:rPr>
      </w:pPr>
      <w:r>
        <w:rPr>
          <w:rFonts w:ascii="Microsoft YaHei" w:hAnsi="Microsoft YaHei" w:eastAsia="Microsoft YaHei" w:cs="Microsoft YaHei"/>
          <w:sz w:val="36"/>
          <w:szCs w:val="36"/>
          <w:color w:val="777777"/>
          <w:spacing w:val="-13"/>
          <w:w w:val="92"/>
          <w:position w:val="-2"/>
        </w:rPr>
        <w:t>一、</w:t>
      </w:r>
      <w:r>
        <w:rPr>
          <w:rFonts w:ascii="Microsoft YaHei" w:hAnsi="Microsoft YaHei" w:eastAsia="Microsoft YaHei" w:cs="Microsoft YaHei"/>
          <w:sz w:val="36"/>
          <w:szCs w:val="36"/>
          <w:color w:val="626262"/>
          <w:spacing w:val="-13"/>
          <w:w w:val="92"/>
          <w:position w:val="-2"/>
        </w:rPr>
        <w:t>平台登录</w:t>
      </w:r>
    </w:p>
    <w:p>
      <w:pPr>
        <w:pStyle w:val="BodyText"/>
        <w:ind w:left="28" w:right="292" w:firstLine="594"/>
        <w:spacing w:before="305" w:line="233" w:lineRule="auto"/>
        <w:rPr>
          <w:sz w:val="30"/>
          <w:szCs w:val="30"/>
        </w:rPr>
      </w:pPr>
      <w:r>
        <w:rPr>
          <w:sz w:val="30"/>
          <w:szCs w:val="30"/>
          <w:spacing w:val="4"/>
        </w:rPr>
        <w:t>参赛者下载并登录超星“</w:t>
      </w:r>
      <w:r>
        <w:rPr>
          <w:sz w:val="30"/>
          <w:szCs w:val="30"/>
          <w:spacing w:val="-97"/>
        </w:rPr>
        <w:t xml:space="preserve"> </w:t>
      </w:r>
      <w:r>
        <w:rPr>
          <w:sz w:val="30"/>
          <w:szCs w:val="30"/>
          <w:spacing w:val="4"/>
        </w:rPr>
        <w:t>学习通</w:t>
      </w:r>
      <w:r>
        <w:rPr>
          <w:sz w:val="30"/>
          <w:szCs w:val="30"/>
          <w:spacing w:val="-101"/>
        </w:rPr>
        <w:t xml:space="preserve"> </w:t>
      </w:r>
      <w:r>
        <w:rPr>
          <w:sz w:val="30"/>
          <w:szCs w:val="30"/>
          <w:spacing w:val="4"/>
        </w:rPr>
        <w:t>”</w:t>
      </w:r>
      <w:r>
        <w:rPr>
          <w:sz w:val="30"/>
          <w:szCs w:val="30"/>
        </w:rPr>
        <w:t>APP</w:t>
      </w:r>
      <w:r>
        <w:rPr>
          <w:sz w:val="30"/>
          <w:szCs w:val="30"/>
          <w:spacing w:val="4"/>
        </w:rPr>
        <w:t>，新用户使用手机号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7"/>
        </w:rPr>
        <w:t>实名</w:t>
      </w:r>
      <w:r>
        <w:rPr>
          <w:sz w:val="30"/>
          <w:szCs w:val="30"/>
          <w:spacing w:val="7"/>
        </w:rPr>
        <w:t xml:space="preserve"> </w:t>
      </w:r>
      <w:r>
        <w:rPr>
          <w:sz w:val="30"/>
          <w:szCs w:val="30"/>
          <w:spacing w:val="7"/>
        </w:rPr>
        <w:t>注册并按提示输入单位信息，老用户使</w:t>
      </w:r>
      <w:r>
        <w:rPr>
          <w:sz w:val="30"/>
          <w:szCs w:val="30"/>
          <w:spacing w:val="6"/>
        </w:rPr>
        <w:t>用单位账号或已绑</w:t>
      </w:r>
    </w:p>
    <w:p>
      <w:pPr>
        <w:pStyle w:val="BodyText"/>
        <w:ind w:left="28"/>
        <w:spacing w:before="43" w:line="222" w:lineRule="auto"/>
        <w:rPr>
          <w:sz w:val="30"/>
          <w:szCs w:val="30"/>
        </w:rPr>
      </w:pPr>
      <w:r>
        <w:rPr>
          <w:sz w:val="30"/>
          <w:szCs w:val="30"/>
          <w:spacing w:val="-3"/>
        </w:rPr>
        <w:t>定的手机</w:t>
      </w:r>
    </w:p>
    <w:p>
      <w:pPr>
        <w:pStyle w:val="BodyText"/>
        <w:ind w:left="26"/>
        <w:spacing w:before="39" w:line="221" w:lineRule="auto"/>
        <w:rPr>
          <w:sz w:val="30"/>
          <w:szCs w:val="30"/>
        </w:rPr>
      </w:pPr>
      <w:r>
        <w:rPr>
          <w:sz w:val="30"/>
          <w:szCs w:val="30"/>
          <w:spacing w:val="-12"/>
        </w:rPr>
        <w:t>号进行登陆。</w:t>
      </w:r>
    </w:p>
    <w:p>
      <w:pPr>
        <w:ind w:firstLine="3448"/>
        <w:spacing w:before="134" w:line="2551" w:lineRule="exact"/>
        <w:rPr/>
      </w:pPr>
      <w:r>
        <w:rPr>
          <w:position w:val="-51"/>
        </w:rPr>
        <w:drawing>
          <wp:inline distT="0" distB="0" distL="0" distR="0">
            <wp:extent cx="1603247" cy="1620011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03247" cy="162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2"/>
        <w:spacing w:before="279" w:line="367" w:lineRule="exact"/>
        <w:rPr>
          <w:rFonts w:ascii="Microsoft YaHei" w:hAnsi="Microsoft YaHei" w:eastAsia="Microsoft YaHei" w:cs="Microsoft YaHei"/>
          <w:sz w:val="36"/>
          <w:szCs w:val="36"/>
        </w:rPr>
      </w:pPr>
      <w:r>
        <w:rPr>
          <w:rFonts w:ascii="Microsoft YaHei" w:hAnsi="Microsoft YaHei" w:eastAsia="Microsoft YaHei" w:cs="Microsoft YaHei"/>
          <w:sz w:val="36"/>
          <w:szCs w:val="36"/>
          <w:color w:val="6F6F6F"/>
          <w:spacing w:val="-17"/>
          <w:w w:val="93"/>
          <w:position w:val="-1"/>
        </w:rPr>
        <w:t>二、</w:t>
      </w:r>
      <w:r>
        <w:rPr>
          <w:rFonts w:ascii="Microsoft YaHei" w:hAnsi="Microsoft YaHei" w:eastAsia="Microsoft YaHei" w:cs="Microsoft YaHei"/>
          <w:sz w:val="36"/>
          <w:szCs w:val="36"/>
          <w:color w:val="666666"/>
          <w:spacing w:val="-17"/>
          <w:w w:val="93"/>
          <w:position w:val="-1"/>
        </w:rPr>
        <w:t>活动页面</w:t>
      </w:r>
    </w:p>
    <w:p>
      <w:pPr>
        <w:pStyle w:val="BodyText"/>
        <w:ind w:left="35" w:right="266" w:firstLine="588"/>
        <w:spacing w:before="261" w:line="220" w:lineRule="auto"/>
        <w:rPr>
          <w:sz w:val="30"/>
          <w:szCs w:val="30"/>
        </w:rPr>
      </w:pPr>
      <w:r>
        <w:rPr>
          <w:sz w:val="30"/>
          <w:szCs w:val="30"/>
          <w:spacing w:val="-4"/>
        </w:rPr>
        <w:t>学习通右上角输入邀请码：</w:t>
      </w:r>
      <w:r>
        <w:rPr>
          <w:color w:val="333333"/>
          <w:spacing w:val="-4"/>
        </w:rPr>
        <w:t>ncgxy</w:t>
      </w:r>
      <w:r>
        <w:rPr>
          <w:sz w:val="30"/>
          <w:szCs w:val="30"/>
          <w:spacing w:val="-4"/>
        </w:rPr>
        <w:t>进入图书馆页面，点击首页</w:t>
      </w:r>
      <w:r>
        <w:rPr>
          <w:sz w:val="30"/>
          <w:szCs w:val="30"/>
          <w:spacing w:val="15"/>
        </w:rPr>
        <w:t xml:space="preserve"> </w:t>
      </w:r>
      <w:r>
        <w:rPr>
          <w:sz w:val="30"/>
          <w:szCs w:val="30"/>
          <w:spacing w:val="-5"/>
        </w:rPr>
        <w:t>第一个阅读积分活动，进入活动页面。</w:t>
      </w:r>
    </w:p>
    <w:p>
      <w:pPr>
        <w:spacing w:before="202" w:line="372" w:lineRule="exact"/>
        <w:outlineLvl w:val="1"/>
        <w:rPr>
          <w:rFonts w:ascii="Microsoft YaHei" w:hAnsi="Microsoft YaHei" w:eastAsia="Microsoft YaHei" w:cs="Microsoft YaHei"/>
          <w:sz w:val="37"/>
          <w:szCs w:val="37"/>
        </w:rPr>
      </w:pPr>
      <w:r>
        <w:rPr>
          <w:rFonts w:ascii="Microsoft YaHei" w:hAnsi="Microsoft YaHei" w:eastAsia="Microsoft YaHei" w:cs="Microsoft YaHei"/>
          <w:sz w:val="37"/>
          <w:szCs w:val="37"/>
          <w:color w:val="D6D6D6"/>
          <w:spacing w:val="-15"/>
          <w:w w:val="92"/>
          <w:position w:val="-2"/>
        </w:rPr>
        <w:t>三、参赛须读</w:t>
      </w:r>
    </w:p>
    <w:p>
      <w:pPr>
        <w:pStyle w:val="BodyText"/>
        <w:ind w:left="25" w:right="295" w:firstLine="600"/>
        <w:spacing w:before="306" w:line="234" w:lineRule="auto"/>
        <w:rPr>
          <w:sz w:val="30"/>
          <w:szCs w:val="30"/>
        </w:rPr>
      </w:pPr>
      <w:r>
        <w:rPr>
          <w:sz w:val="30"/>
          <w:szCs w:val="30"/>
        </w:rPr>
        <w:t>活动页面，点击“赛事说明</w:t>
      </w:r>
      <w:r>
        <w:rPr>
          <w:sz w:val="30"/>
          <w:szCs w:val="30"/>
          <w:spacing w:val="-108"/>
        </w:rPr>
        <w:t xml:space="preserve"> </w:t>
      </w:r>
      <w:r>
        <w:rPr>
          <w:sz w:val="30"/>
          <w:szCs w:val="30"/>
        </w:rPr>
        <w:t>”，阅读相关内容，了解活动规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12"/>
        </w:rPr>
        <w:t>则。</w:t>
      </w:r>
    </w:p>
    <w:p>
      <w:pPr>
        <w:pStyle w:val="BodyText"/>
        <w:ind w:left="18" w:right="290" w:firstLine="600"/>
        <w:spacing w:before="266"/>
        <w:jc w:val="both"/>
        <w:rPr>
          <w:sz w:val="30"/>
          <w:szCs w:val="30"/>
        </w:rPr>
      </w:pPr>
      <w:r>
        <w:rPr>
          <w:sz w:val="30"/>
          <w:szCs w:val="30"/>
          <w:spacing w:val="4"/>
        </w:rPr>
        <w:t>积分规则：每日登录活动页面得2分；每</w:t>
      </w:r>
      <w:r>
        <w:rPr>
          <w:sz w:val="30"/>
          <w:szCs w:val="30"/>
          <w:spacing w:val="-51"/>
        </w:rPr>
        <w:t xml:space="preserve"> </w:t>
      </w:r>
      <w:r>
        <w:rPr>
          <w:sz w:val="30"/>
          <w:szCs w:val="30"/>
          <w:spacing w:val="4"/>
        </w:rPr>
        <w:t>日阅读活动页图书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7"/>
        </w:rPr>
        <w:t>每分钟得2分,单项上限90分；每日撰写一条有效笔</w:t>
      </w:r>
      <w:r>
        <w:rPr>
          <w:sz w:val="30"/>
          <w:szCs w:val="30"/>
          <w:spacing w:val="6"/>
        </w:rPr>
        <w:t>记得2分，单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4"/>
        </w:rPr>
        <w:t>项上限8分（需在知识点内容页面“</w:t>
      </w:r>
      <w:r>
        <w:rPr>
          <w:sz w:val="30"/>
          <w:szCs w:val="30"/>
          <w:spacing w:val="-107"/>
        </w:rPr>
        <w:t xml:space="preserve"> </w:t>
      </w:r>
      <w:r>
        <w:rPr>
          <w:sz w:val="30"/>
          <w:szCs w:val="30"/>
          <w:spacing w:val="4"/>
        </w:rPr>
        <w:t>笔记</w:t>
      </w:r>
      <w:r>
        <w:rPr>
          <w:sz w:val="30"/>
          <w:szCs w:val="30"/>
          <w:spacing w:val="-103"/>
        </w:rPr>
        <w:t xml:space="preserve"> </w:t>
      </w:r>
      <w:r>
        <w:rPr>
          <w:sz w:val="30"/>
          <w:szCs w:val="30"/>
          <w:spacing w:val="4"/>
        </w:rPr>
        <w:t>”中撰写笔记方能获得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1"/>
        </w:rPr>
        <w:t>有效积分</w:t>
      </w:r>
      <w:r>
        <w:rPr>
          <w:sz w:val="30"/>
          <w:szCs w:val="30"/>
          <w:spacing w:val="15"/>
        </w:rPr>
        <w:t>）；</w:t>
      </w:r>
      <w:r>
        <w:rPr>
          <w:sz w:val="30"/>
          <w:szCs w:val="30"/>
          <w:spacing w:val="-1"/>
        </w:rPr>
        <w:t>活动期间，每日新增积分上限为10</w:t>
      </w:r>
      <w:r>
        <w:rPr>
          <w:sz w:val="30"/>
          <w:szCs w:val="30"/>
          <w:spacing w:val="-2"/>
        </w:rPr>
        <w:t>0分。</w:t>
      </w:r>
    </w:p>
    <w:p>
      <w:pPr>
        <w:sectPr>
          <w:pgSz w:w="11906" w:h="16838"/>
          <w:pgMar w:top="1431" w:right="1551" w:bottom="0" w:left="1588" w:header="0" w:footer="0" w:gutter="0"/>
        </w:sectPr>
        <w:rPr>
          <w:sz w:val="30"/>
          <w:szCs w:val="30"/>
        </w:rPr>
      </w:pPr>
    </w:p>
    <w:p>
      <w:pPr>
        <w:spacing w:line="145" w:lineRule="exact"/>
        <w:rPr/>
      </w:pPr>
      <w:r/>
    </w:p>
    <w:p>
      <w:pPr>
        <w:spacing w:line="145" w:lineRule="exact"/>
        <w:sectPr>
          <w:pgSz w:w="11906" w:h="16838"/>
          <w:pgMar w:top="1431" w:right="169" w:bottom="0" w:left="1320" w:header="0" w:footer="0" w:gutter="0"/>
          <w:cols w:equalWidth="0" w:num="1">
            <w:col w:w="10416" w:space="0"/>
          </w:cols>
        </w:sectPr>
        <w:rPr/>
      </w:pPr>
    </w:p>
    <w:p>
      <w:pPr>
        <w:spacing w:line="4514" w:lineRule="exact"/>
        <w:rPr/>
      </w:pPr>
      <w:r>
        <w:pict>
          <v:group id="_x0000_s2" style="position:absolute;margin-left:110.1pt;margin-top:100.802pt;mso-position-vertical-relative:text;mso-position-horizontal-relative:text;width:29.75pt;height:29.55pt;z-index:251664384;" filled="false" stroked="false" coordsize="595,590" coordorigin="0,0">
            <v:shape id="_x0000_s4" style="position:absolute;left:17;top:14;width:562;height:560;" fillcolor="#4F81BD" filled="true" stroked="false" coordsize="562,560" coordorigin="0,0" path="m0,139l280,139l280,0l561,280l280,559l280,420l0,420l0,139xe"/>
            <v:shape id="_x0000_s6" style="position:absolute;left:0;top:0;width:595;height:590;" filled="false" strokecolor="#1C334E" strokeweight="2.04pt" coordsize="595,590" coordorigin="0,0" path="m20,155l301,155l301,14l579,295l301,575l301,434l20,434l20,155xe">
              <v:stroke miterlimit="10"/>
            </v:shape>
          </v:group>
        </w:pict>
      </w:r>
      <w:r>
        <w:rPr>
          <w:position w:val="-90"/>
        </w:rPr>
        <w:drawing>
          <wp:inline distT="0" distB="0" distL="0" distR="0">
            <wp:extent cx="1368551" cy="2866644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68551" cy="286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522" w:lineRule="exact"/>
        <w:rPr/>
      </w:pPr>
      <w:r>
        <w:rPr>
          <w:position w:val="-90"/>
        </w:rPr>
        <w:drawing>
          <wp:inline distT="0" distB="0" distL="0" distR="0">
            <wp:extent cx="1229868" cy="2871864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29868" cy="287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690"/>
        <w:spacing w:before="41" w:line="4532" w:lineRule="exact"/>
        <w:rPr/>
      </w:pPr>
      <w:r>
        <w:pict>
          <v:group id="_x0000_s8" style="position:absolute;margin-left:0pt;margin-top:102.41pt;mso-position-vertical-relative:text;mso-position-horizontal-relative:text;width:29.85pt;height:29.45pt;z-index:251663360;" filled="false" stroked="false" coordsize="597,589" coordorigin="0,0">
            <v:shape id="_x0000_s10" style="position:absolute;left:20;top:12;width:560;height:562;" fillcolor="#4F81BD" filled="true" stroked="false" coordsize="560,562" coordorigin="0,0" path="m0,141l278,141l278,0l559,280l278,561l278,420l0,420l0,141xe"/>
            <v:shape id="_x0000_s12" style="position:absolute;left:0;top:0;width:597;height:589;" filled="false" strokecolor="#1C334E" strokeweight="2.04pt" coordsize="597,589" coordorigin="0,0" path="m20,153l301,153l301,14l582,295l301,573l301,434l20,434l20,153xe">
              <v:stroke miterlimit="10"/>
            </v:shape>
          </v:group>
        </w:pict>
      </w:r>
      <w:r>
        <w:rPr>
          <w:position w:val="-90"/>
        </w:rPr>
        <w:drawing>
          <wp:inline distT="0" distB="0" distL="0" distR="0">
            <wp:extent cx="1223772" cy="2877311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23772" cy="287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656"/>
        <w:spacing w:before="118" w:line="4474" w:lineRule="exact"/>
        <w:rPr/>
      </w:pPr>
      <w:r>
        <w:pict>
          <v:group id="_x0000_s14" style="position:absolute;margin-left:0pt;margin-top:101.33pt;mso-position-vertical-relative:text;mso-position-horizontal-relative:text;width:29.85pt;height:29.45pt;z-index:251662336;" filled="false" stroked="false" coordsize="597,589" coordorigin="0,0">
            <v:shape id="_x0000_s16" style="position:absolute;left:20;top:12;width:560;height:562;" fillcolor="#4F81BD" filled="true" stroked="false" coordsize="560,562" coordorigin="0,0" path="m0,141l278,141l278,0l559,280l278,561l278,422l0,422l0,141xe"/>
            <v:shape id="_x0000_s18" style="position:absolute;left:0;top:0;width:597;height:589;" filled="false" strokecolor="#1C334E" strokeweight="2.04pt" coordsize="597,589" coordorigin="0,0" path="m20,153l301,153l301,14l581,295l301,573l301,434l20,434l20,153xe">
              <v:stroke miterlimit="10"/>
            </v:shape>
          </v:group>
        </w:pict>
      </w:r>
      <w:r>
        <w:rPr>
          <w:position w:val="-89"/>
        </w:rPr>
        <w:drawing>
          <wp:inline distT="0" distB="0" distL="0" distR="0">
            <wp:extent cx="1295400" cy="2840735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95400" cy="28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74" w:lineRule="exact"/>
        <w:sectPr>
          <w:type w:val="continuous"/>
          <w:pgSz w:w="11906" w:h="16838"/>
          <w:pgMar w:top="1431" w:right="169" w:bottom="0" w:left="1320" w:header="0" w:footer="0" w:gutter="0"/>
          <w:cols w:equalWidth="0" w:num="4">
            <w:col w:w="2836" w:space="100"/>
            <w:col w:w="1959" w:space="100"/>
            <w:col w:w="2627" w:space="100"/>
            <w:col w:w="2697" w:space="0"/>
          </w:cols>
        </w:sectPr>
        <w:rPr/>
      </w:pPr>
    </w:p>
    <w:p>
      <w:pPr>
        <w:ind w:left="597"/>
        <w:spacing w:before="69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z w:val="28"/>
          <w:szCs w:val="28"/>
          <w:color w:val="9F9F9F"/>
          <w:position w:val="-7"/>
        </w:rPr>
        <w:drawing>
          <wp:inline distT="0" distB="0" distL="0" distR="0">
            <wp:extent cx="397763" cy="220980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7763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8"/>
          <w:szCs w:val="28"/>
          <w:color w:val="9F9F9F"/>
          <w:spacing w:val="3"/>
        </w:rPr>
        <w:t>2: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ind w:left="2863" w:right="100" w:hanging="2719"/>
        <w:spacing w:before="150" w:line="212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color w:val="7D7D7D"/>
          <w:spacing w:val="-12"/>
          <w:w w:val="97"/>
        </w:rPr>
        <w:t>第六届江西省高校图书馆超星杯</w:t>
      </w:r>
      <w:r>
        <w:rPr>
          <w:rFonts w:ascii="Microsoft YaHei" w:hAnsi="Microsoft YaHei" w:eastAsia="Microsoft YaHei" w:cs="Microsoft YaHei"/>
          <w:sz w:val="35"/>
          <w:szCs w:val="35"/>
          <w:color w:val="7D7D7D"/>
          <w:spacing w:val="42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color w:val="818181"/>
          <w:spacing w:val="-12"/>
          <w:w w:val="97"/>
        </w:rPr>
        <w:t>u一书一世界,</w:t>
      </w:r>
      <w:r>
        <w:rPr>
          <w:rFonts w:ascii="Microsoft YaHei" w:hAnsi="Microsoft YaHei" w:eastAsia="Microsoft YaHei" w:cs="Microsoft YaHei"/>
          <w:sz w:val="35"/>
          <w:szCs w:val="35"/>
          <w:color w:val="818181"/>
          <w:spacing w:val="90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color w:val="606060"/>
          <w:spacing w:val="-12"/>
          <w:w w:val="97"/>
        </w:rPr>
        <w:t>共读不孤独</w:t>
      </w:r>
      <w:r>
        <w:rPr>
          <w:sz w:val="35"/>
          <w:szCs w:val="35"/>
          <w:position w:val="9"/>
        </w:rPr>
        <w:drawing>
          <wp:inline distT="0" distB="0" distL="0" distR="0">
            <wp:extent cx="135483" cy="103631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5483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35"/>
          <w:szCs w:val="35"/>
          <w:color w:val="606060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color w:val="535353"/>
          <w:spacing w:val="-13"/>
          <w:w w:val="95"/>
        </w:rPr>
        <w:t>移动阅读活动共读书单</w:t>
      </w:r>
    </w:p>
    <w:tbl>
      <w:tblPr>
        <w:tblStyle w:val="TableNormal"/>
        <w:tblW w:w="892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84"/>
        <w:gridCol w:w="3058"/>
        <w:gridCol w:w="5078"/>
      </w:tblGrid>
      <w:tr>
        <w:trPr>
          <w:trHeight w:val="681" w:hRule="atLeast"/>
        </w:trPr>
        <w:tc>
          <w:tcPr>
            <w:tcW w:w="784" w:type="dxa"/>
            <w:vAlign w:val="top"/>
          </w:tcPr>
          <w:p>
            <w:pPr>
              <w:ind w:left="141"/>
              <w:spacing w:before="203" w:line="293" w:lineRule="exact"/>
              <w:rPr/>
            </w:pPr>
            <w:r>
              <w:rPr>
                <w:position w:val="-6"/>
              </w:rPr>
              <w:drawing>
                <wp:inline distT="0" distB="0" distL="0" distR="0">
                  <wp:extent cx="324611" cy="185928"/>
                  <wp:effectExtent l="0" t="0" r="0" b="0"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24611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ind w:left="1317"/>
              <w:spacing w:before="203" w:line="296" w:lineRule="exact"/>
              <w:rPr>
                <w:rFonts w:ascii="Microsoft YaHei" w:hAnsi="Microsoft YaHei" w:eastAsia="Microsoft YaHei" w:cs="Microsoft YaHei"/>
                <w:sz w:val="29"/>
                <w:szCs w:val="29"/>
              </w:rPr>
            </w:pPr>
            <w:r>
              <w:rPr>
                <w:rFonts w:ascii="Microsoft YaHei" w:hAnsi="Microsoft YaHei" w:eastAsia="Microsoft YaHei" w:cs="Microsoft YaHei"/>
                <w:sz w:val="29"/>
                <w:szCs w:val="29"/>
                <w:color w:val="9A9A9A"/>
                <w:spacing w:val="-9"/>
                <w:w w:val="91"/>
                <w:position w:val="-1"/>
              </w:rPr>
              <w:t>书名</w:t>
            </w:r>
          </w:p>
        </w:tc>
        <w:tc>
          <w:tcPr>
            <w:tcW w:w="5078" w:type="dxa"/>
            <w:vAlign w:val="top"/>
          </w:tcPr>
          <w:p>
            <w:pPr>
              <w:ind w:left="2320"/>
              <w:spacing w:before="201" w:line="293" w:lineRule="exact"/>
              <w:rPr>
                <w:rFonts w:ascii="Microsoft YaHei" w:hAnsi="Microsoft YaHei" w:eastAsia="Microsoft YaHei" w:cs="Microsoft YaHei"/>
                <w:sz w:val="29"/>
                <w:szCs w:val="29"/>
              </w:rPr>
            </w:pPr>
            <w:r>
              <w:rPr>
                <w:rFonts w:ascii="Microsoft YaHei" w:hAnsi="Microsoft YaHei" w:eastAsia="Microsoft YaHei" w:cs="Microsoft YaHei"/>
                <w:sz w:val="29"/>
                <w:szCs w:val="29"/>
                <w:color w:val="4B4B4B"/>
                <w:spacing w:val="-4"/>
                <w:w w:val="91"/>
                <w:position w:val="-1"/>
              </w:rPr>
              <w:t>作者</w:t>
            </w:r>
          </w:p>
        </w:tc>
      </w:tr>
      <w:tr>
        <w:trPr>
          <w:trHeight w:val="674" w:hRule="atLeast"/>
        </w:trPr>
        <w:tc>
          <w:tcPr>
            <w:tcW w:w="784" w:type="dxa"/>
            <w:vAlign w:val="top"/>
          </w:tcPr>
          <w:p>
            <w:pPr>
              <w:ind w:firstLine="340"/>
              <w:spacing w:before="233" w:line="240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91439" cy="152400"/>
                  <wp:effectExtent l="0" t="0" r="0" b="0"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1439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315"/>
              <w:spacing w:before="226" w:line="222" w:lineRule="auto"/>
              <w:rPr/>
            </w:pPr>
            <w:r>
              <w:rPr>
                <w:spacing w:val="-9"/>
              </w:rPr>
              <w:t>礼记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844"/>
              <w:spacing w:before="225" w:line="224" w:lineRule="auto"/>
              <w:rPr/>
            </w:pPr>
            <w:r>
              <w:rPr>
                <w:spacing w:val="-6"/>
              </w:rPr>
              <w:t>（西汉）戴圣</w:t>
            </w:r>
          </w:p>
        </w:tc>
      </w:tr>
      <w:tr>
        <w:trPr>
          <w:trHeight w:val="676" w:hRule="atLeast"/>
        </w:trPr>
        <w:tc>
          <w:tcPr>
            <w:tcW w:w="784" w:type="dxa"/>
            <w:vAlign w:val="top"/>
          </w:tcPr>
          <w:p>
            <w:pPr>
              <w:ind w:left="311"/>
              <w:spacing w:before="235" w:line="238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06680" cy="150876"/>
                  <wp:effectExtent l="0" t="0" r="0" b="0"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6680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210"/>
              <w:spacing w:before="226" w:line="222" w:lineRule="auto"/>
              <w:rPr/>
            </w:pPr>
            <w:r>
              <w:rPr>
                <w:spacing w:val="-11"/>
              </w:rPr>
              <w:t>战国策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964"/>
              <w:spacing w:before="229" w:line="224" w:lineRule="auto"/>
              <w:rPr/>
            </w:pPr>
            <w:r>
              <w:rPr>
                <w:spacing w:val="-8"/>
              </w:rPr>
              <w:t>（汉）刘向</w:t>
            </w:r>
          </w:p>
        </w:tc>
      </w:tr>
      <w:tr>
        <w:trPr>
          <w:trHeight w:val="674" w:hRule="atLeast"/>
        </w:trPr>
        <w:tc>
          <w:tcPr>
            <w:tcW w:w="784" w:type="dxa"/>
            <w:vAlign w:val="top"/>
          </w:tcPr>
          <w:p>
            <w:pPr>
              <w:ind w:left="331"/>
              <w:spacing w:before="233" w:line="209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color w:val="767676"/>
              </w:rPr>
              <w:t>3</w:t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071"/>
              <w:spacing w:before="224" w:line="223" w:lineRule="auto"/>
              <w:rPr/>
            </w:pPr>
            <w:r>
              <w:rPr>
                <w:spacing w:val="-6"/>
              </w:rPr>
              <w:t>颜氏家训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604"/>
              <w:spacing w:before="224" w:line="222" w:lineRule="auto"/>
              <w:rPr/>
            </w:pPr>
            <w:r>
              <w:rPr>
                <w:spacing w:val="-5"/>
              </w:rPr>
              <w:t>（南北朝）颜之推</w:t>
            </w:r>
          </w:p>
        </w:tc>
      </w:tr>
      <w:tr>
        <w:trPr>
          <w:trHeight w:val="674" w:hRule="atLeast"/>
        </w:trPr>
        <w:tc>
          <w:tcPr>
            <w:tcW w:w="784" w:type="dxa"/>
            <w:vAlign w:val="top"/>
          </w:tcPr>
          <w:p>
            <w:pPr>
              <w:ind w:left="320"/>
              <w:spacing w:before="235" w:line="216" w:lineRule="auto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z w:val="23"/>
                <w:szCs w:val="23"/>
                <w:color w:val="9A9A9A"/>
                <w:spacing w:val="10"/>
              </w:rPr>
              <w:t>4</w:t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086"/>
              <w:spacing w:before="229" w:line="224" w:lineRule="auto"/>
              <w:rPr/>
            </w:pPr>
            <w:r>
              <w:rPr>
                <w:spacing w:val="-9"/>
              </w:rPr>
              <w:t>三国演义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844"/>
              <w:spacing w:before="227" w:line="222" w:lineRule="auto"/>
              <w:rPr/>
            </w:pPr>
            <w:r>
              <w:rPr>
                <w:spacing w:val="-8"/>
              </w:rPr>
              <w:t>（明）罗贯中</w:t>
            </w:r>
          </w:p>
        </w:tc>
      </w:tr>
      <w:tr>
        <w:trPr>
          <w:trHeight w:val="676" w:hRule="atLeast"/>
        </w:trPr>
        <w:tc>
          <w:tcPr>
            <w:tcW w:w="784" w:type="dxa"/>
            <w:vAlign w:val="top"/>
          </w:tcPr>
          <w:p>
            <w:pPr>
              <w:ind w:left="314"/>
              <w:spacing w:before="239" w:line="237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05155" cy="150876"/>
                  <wp:effectExtent l="0" t="0" r="0" b="0"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5155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191"/>
              <w:spacing w:before="227" w:line="222" w:lineRule="auto"/>
              <w:rPr/>
            </w:pPr>
            <w:r>
              <w:rPr>
                <w:spacing w:val="-7"/>
              </w:rPr>
              <w:t>水浒传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844"/>
              <w:spacing w:before="226" w:line="224" w:lineRule="auto"/>
              <w:rPr/>
            </w:pPr>
            <w:r>
              <w:rPr>
                <w:spacing w:val="-6"/>
              </w:rPr>
              <w:t>（明）施耐庵</w:t>
            </w:r>
          </w:p>
        </w:tc>
      </w:tr>
      <w:tr>
        <w:trPr>
          <w:trHeight w:val="672" w:hRule="atLeast"/>
        </w:trPr>
        <w:tc>
          <w:tcPr>
            <w:tcW w:w="784" w:type="dxa"/>
            <w:vAlign w:val="top"/>
          </w:tcPr>
          <w:p>
            <w:pPr>
              <w:ind w:firstLine="309"/>
              <w:spacing w:before="234" w:line="240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108204" cy="152400"/>
                  <wp:effectExtent l="0" t="0" r="0" b="0"/>
                  <wp:docPr id="30" name="IM 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" name="IM 3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820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200"/>
              <w:spacing w:before="225" w:line="223" w:lineRule="auto"/>
              <w:rPr/>
            </w:pPr>
            <w:r>
              <w:rPr>
                <w:spacing w:val="-8"/>
              </w:rPr>
              <w:t>西游记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844"/>
              <w:spacing w:before="225" w:line="224" w:lineRule="auto"/>
              <w:rPr/>
            </w:pPr>
            <w:r>
              <w:rPr>
                <w:spacing w:val="-7"/>
              </w:rPr>
              <w:t>（明）吴承恩</w:t>
            </w:r>
          </w:p>
        </w:tc>
      </w:tr>
      <w:tr>
        <w:trPr>
          <w:trHeight w:val="674" w:hRule="atLeast"/>
        </w:trPr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316"/>
              <w:spacing w:line="237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05155" cy="150876"/>
                  <wp:effectExtent l="0" t="0" r="0" b="0"/>
                  <wp:docPr id="32" name="IM 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" name="IM 3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5155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195"/>
              <w:spacing w:before="230" w:line="222" w:lineRule="auto"/>
              <w:rPr/>
            </w:pPr>
            <w:r>
              <w:rPr>
                <w:spacing w:val="-8"/>
              </w:rPr>
              <w:t>红楼梦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484"/>
              <w:spacing w:before="230" w:line="222" w:lineRule="auto"/>
              <w:rPr/>
            </w:pPr>
            <w:r>
              <w:rPr>
                <w:spacing w:val="-5"/>
              </w:rPr>
              <w:t>（清）曹雪芹、高鹗</w:t>
            </w:r>
          </w:p>
        </w:tc>
      </w:tr>
      <w:tr>
        <w:trPr>
          <w:trHeight w:val="676" w:hRule="atLeast"/>
        </w:trPr>
        <w:tc>
          <w:tcPr>
            <w:tcW w:w="784" w:type="dxa"/>
            <w:vAlign w:val="top"/>
          </w:tcPr>
          <w:p>
            <w:pPr>
              <w:ind w:left="306"/>
              <w:spacing w:before="239" w:line="240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08204" cy="152400"/>
                  <wp:effectExtent l="0" t="0" r="0" b="0"/>
                  <wp:docPr id="34" name="IM 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4" name="IM 3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820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082"/>
              <w:spacing w:before="230" w:line="222" w:lineRule="auto"/>
              <w:rPr/>
            </w:pPr>
            <w:r>
              <w:rPr>
                <w:spacing w:val="-7"/>
              </w:rPr>
              <w:t>聊斋志异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844"/>
              <w:spacing w:before="230" w:line="222" w:lineRule="auto"/>
              <w:rPr/>
            </w:pPr>
            <w:r>
              <w:rPr>
                <w:spacing w:val="-6"/>
              </w:rPr>
              <w:t>（清）蒲松龄</w:t>
            </w:r>
          </w:p>
        </w:tc>
      </w:tr>
      <w:tr>
        <w:trPr>
          <w:trHeight w:val="674" w:hRule="atLeast"/>
        </w:trPr>
        <w:tc>
          <w:tcPr>
            <w:tcW w:w="784" w:type="dxa"/>
            <w:vAlign w:val="top"/>
          </w:tcPr>
          <w:p>
            <w:pPr>
              <w:ind w:firstLine="306"/>
              <w:spacing w:before="237" w:line="240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109727" cy="152400"/>
                  <wp:effectExtent l="0" t="0" r="0" b="0"/>
                  <wp:docPr id="36" name="IM 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6" name="IM 3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9727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082"/>
              <w:spacing w:before="225" w:line="221" w:lineRule="auto"/>
              <w:rPr/>
            </w:pPr>
            <w:r>
              <w:rPr>
                <w:spacing w:val="-7"/>
              </w:rPr>
              <w:t>古文观止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553"/>
              <w:spacing w:before="228" w:line="222" w:lineRule="auto"/>
              <w:rPr/>
            </w:pPr>
            <w:r>
              <w:rPr>
                <w:spacing w:val="-10"/>
              </w:rPr>
              <w:t>(清)吴楚材，吴调侯</w:t>
            </w:r>
          </w:p>
        </w:tc>
      </w:tr>
      <w:tr>
        <w:trPr>
          <w:trHeight w:val="674" w:hRule="atLeast"/>
        </w:trPr>
        <w:tc>
          <w:tcPr>
            <w:tcW w:w="784" w:type="dxa"/>
            <w:vAlign w:val="top"/>
          </w:tcPr>
          <w:p>
            <w:pPr>
              <w:ind w:firstLine="280"/>
              <w:spacing w:before="240" w:line="240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172211" cy="152400"/>
                  <wp:effectExtent l="0" t="0" r="0" b="0"/>
                  <wp:docPr id="38" name="IM 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8" name="IM 3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2211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955"/>
              <w:spacing w:before="231" w:line="223" w:lineRule="auto"/>
              <w:rPr/>
            </w:pPr>
            <w:r>
              <w:rPr>
                <w:spacing w:val="-6"/>
              </w:rPr>
              <w:t>伤寒杂病论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2325"/>
              <w:spacing w:before="233" w:line="224" w:lineRule="auto"/>
              <w:rPr/>
            </w:pPr>
            <w:r>
              <w:rPr>
                <w:spacing w:val="-9"/>
              </w:rPr>
              <w:t>刘彬</w:t>
            </w:r>
          </w:p>
        </w:tc>
      </w:tr>
      <w:tr>
        <w:trPr>
          <w:trHeight w:val="676" w:hRule="atLeast"/>
        </w:trPr>
        <w:tc>
          <w:tcPr>
            <w:tcW w:w="784" w:type="dxa"/>
            <w:vAlign w:val="top"/>
          </w:tcPr>
          <w:p>
            <w:pPr>
              <w:ind w:firstLine="280"/>
              <w:spacing w:before="240" w:line="238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164591" cy="150876"/>
                  <wp:effectExtent l="0" t="0" r="0" b="0"/>
                  <wp:docPr id="40" name="IM 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0" name="IM 4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591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312"/>
              <w:spacing w:before="231" w:line="223" w:lineRule="auto"/>
              <w:rPr/>
            </w:pPr>
            <w:r>
              <w:rPr>
                <w:spacing w:val="-8"/>
              </w:rPr>
              <w:t>孝经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2215"/>
              <w:spacing w:before="231" w:line="223" w:lineRule="auto"/>
              <w:rPr/>
            </w:pPr>
            <w:r>
              <w:rPr>
                <w:spacing w:val="-9"/>
              </w:rPr>
              <w:t>东篱子</w:t>
            </w:r>
          </w:p>
        </w:tc>
      </w:tr>
      <w:tr>
        <w:trPr>
          <w:trHeight w:val="674" w:hRule="atLeast"/>
        </w:trPr>
        <w:tc>
          <w:tcPr>
            <w:tcW w:w="784" w:type="dxa"/>
            <w:vAlign w:val="top"/>
          </w:tcPr>
          <w:p>
            <w:pPr>
              <w:ind w:firstLine="280"/>
              <w:spacing w:before="238" w:line="238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170688" cy="150876"/>
                  <wp:effectExtent l="0" t="0" r="0" b="0"/>
                  <wp:docPr id="42" name="IM 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2" name="IM 4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0688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072"/>
              <w:spacing w:before="229" w:line="222" w:lineRule="auto"/>
              <w:rPr/>
            </w:pPr>
            <w:r>
              <w:rPr>
                <w:spacing w:val="-6"/>
              </w:rPr>
              <w:t>黄帝内经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2215"/>
              <w:spacing w:before="229" w:line="222" w:lineRule="auto"/>
              <w:rPr/>
            </w:pPr>
            <w:r>
              <w:rPr>
                <w:spacing w:val="-9"/>
              </w:rPr>
              <w:t>李春深</w:t>
            </w:r>
          </w:p>
        </w:tc>
      </w:tr>
      <w:tr>
        <w:trPr>
          <w:trHeight w:val="674" w:hRule="atLeast"/>
        </w:trPr>
        <w:tc>
          <w:tcPr>
            <w:tcW w:w="784" w:type="dxa"/>
            <w:vAlign w:val="top"/>
          </w:tcPr>
          <w:p>
            <w:pPr>
              <w:ind w:firstLine="280"/>
              <w:spacing w:before="241" w:line="240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170688" cy="152400"/>
                  <wp:effectExtent l="0" t="0" r="0" b="0"/>
                  <wp:docPr id="44" name="IM 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4" name="IM 4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0688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081"/>
              <w:spacing w:before="234" w:line="223" w:lineRule="auto"/>
              <w:rPr/>
            </w:pPr>
            <w:r>
              <w:rPr>
                <w:spacing w:val="-7"/>
              </w:rPr>
              <w:t>人间词话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2210"/>
              <w:spacing w:before="231" w:line="222" w:lineRule="auto"/>
              <w:rPr/>
            </w:pPr>
            <w:r>
              <w:rPr>
                <w:spacing w:val="-8"/>
              </w:rPr>
              <w:t>王国维</w:t>
            </w:r>
          </w:p>
        </w:tc>
      </w:tr>
      <w:tr>
        <w:trPr>
          <w:trHeight w:val="676" w:hRule="atLeast"/>
        </w:trPr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firstLine="280"/>
              <w:spacing w:line="237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175260" cy="150876"/>
                  <wp:effectExtent l="0" t="0" r="0" b="0"/>
                  <wp:docPr id="46" name="IM 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6" name="IM 4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5260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096"/>
              <w:spacing w:before="232" w:line="223" w:lineRule="auto"/>
              <w:rPr/>
            </w:pPr>
            <w:r>
              <w:rPr>
                <w:spacing w:val="-11"/>
              </w:rPr>
              <w:t>呼兰河传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2329"/>
              <w:spacing w:before="232" w:line="222" w:lineRule="auto"/>
              <w:rPr/>
            </w:pPr>
            <w:r>
              <w:rPr>
                <w:spacing w:val="-9"/>
              </w:rPr>
              <w:t>萧红</w:t>
            </w:r>
          </w:p>
        </w:tc>
      </w:tr>
      <w:tr>
        <w:trPr>
          <w:trHeight w:val="674" w:hRule="atLeast"/>
        </w:trPr>
        <w:tc>
          <w:tcPr>
            <w:tcW w:w="784" w:type="dxa"/>
            <w:vAlign w:val="top"/>
          </w:tcPr>
          <w:p>
            <w:pPr>
              <w:ind w:firstLine="280"/>
              <w:spacing w:before="239" w:line="240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170688" cy="152400"/>
                  <wp:effectExtent l="0" t="0" r="0" b="0"/>
                  <wp:docPr id="48" name="IM 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8" name="IM 4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0688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072"/>
              <w:spacing w:before="228" w:line="220" w:lineRule="auto"/>
              <w:rPr/>
            </w:pPr>
            <w:r>
              <w:rPr>
                <w:spacing w:val="-6"/>
              </w:rPr>
              <w:t>骆驼祥子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2329"/>
              <w:spacing w:before="230" w:line="222" w:lineRule="auto"/>
              <w:rPr/>
            </w:pPr>
            <w:r>
              <w:rPr>
                <w:spacing w:val="-9"/>
              </w:rPr>
              <w:t>老舍</w:t>
            </w:r>
          </w:p>
        </w:tc>
      </w:tr>
      <w:tr>
        <w:trPr>
          <w:trHeight w:val="674" w:hRule="atLeast"/>
        </w:trPr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firstLine="280"/>
              <w:spacing w:line="240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172211" cy="152400"/>
                  <wp:effectExtent l="0" t="0" r="0" b="0"/>
                  <wp:docPr id="50" name="IM 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0" name="IM 5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2211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316"/>
              <w:spacing w:before="235" w:line="224" w:lineRule="auto"/>
              <w:rPr/>
            </w:pPr>
            <w:r>
              <w:rPr>
                <w:spacing w:val="-9"/>
              </w:rPr>
              <w:t>汉书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964"/>
              <w:spacing w:before="235" w:line="223" w:lineRule="auto"/>
              <w:rPr/>
            </w:pPr>
            <w:r>
              <w:rPr>
                <w:spacing w:val="-9"/>
              </w:rPr>
              <w:t>（汉）班固</w:t>
            </w:r>
          </w:p>
        </w:tc>
      </w:tr>
      <w:tr>
        <w:trPr>
          <w:trHeight w:val="674" w:hRule="atLeast"/>
        </w:trPr>
        <w:tc>
          <w:tcPr>
            <w:tcW w:w="78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firstLine="280"/>
              <w:spacing w:line="240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170688" cy="152400"/>
                  <wp:effectExtent l="0" t="0" r="0" b="0"/>
                  <wp:docPr id="52" name="IM 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2" name="IM 5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0688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091"/>
              <w:spacing w:before="235" w:line="224" w:lineRule="auto"/>
              <w:rPr/>
            </w:pPr>
            <w:r>
              <w:rPr>
                <w:spacing w:val="-9"/>
              </w:rPr>
              <w:t>瓦尔登湖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2002" w:right="445" w:hanging="1540"/>
              <w:spacing w:before="91" w:line="220" w:lineRule="auto"/>
              <w:rPr/>
            </w:pPr>
            <w:r>
              <w:rPr>
                <w:spacing w:val="-10"/>
              </w:rPr>
              <w:t>（美）亨利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·戴维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·梭罗（Henry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</w:rPr>
              <w:t>David</w:t>
            </w:r>
            <w:r>
              <w:rPr/>
              <w:t xml:space="preserve"> </w:t>
            </w:r>
            <w:r>
              <w:rPr>
                <w:spacing w:val="-2"/>
              </w:rPr>
              <w:t>Thoreau）</w:t>
            </w:r>
          </w:p>
        </w:tc>
      </w:tr>
      <w:tr>
        <w:trPr>
          <w:trHeight w:val="681" w:hRule="atLeast"/>
        </w:trPr>
        <w:tc>
          <w:tcPr>
            <w:tcW w:w="78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firstLine="280"/>
              <w:spacing w:line="240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170688" cy="152400"/>
                  <wp:effectExtent l="0" t="0" r="0" b="0"/>
                  <wp:docPr id="54" name="IM 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4" name="IM 5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0688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195"/>
              <w:spacing w:before="238" w:line="225" w:lineRule="auto"/>
              <w:rPr/>
            </w:pPr>
            <w:r>
              <w:rPr>
                <w:spacing w:val="-8"/>
              </w:rPr>
              <w:t>红与黑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2242"/>
              <w:spacing w:before="235" w:line="223" w:lineRule="auto"/>
              <w:rPr/>
            </w:pPr>
            <w:r>
              <w:rPr>
                <w:spacing w:val="-14"/>
              </w:rPr>
              <w:t>司汤达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8"/>
          <w:pgMar w:top="590" w:right="1496" w:bottom="0" w:left="148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92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84"/>
        <w:gridCol w:w="3058"/>
        <w:gridCol w:w="5078"/>
      </w:tblGrid>
      <w:tr>
        <w:trPr>
          <w:trHeight w:val="684" w:hRule="atLeast"/>
        </w:trPr>
        <w:tc>
          <w:tcPr>
            <w:tcW w:w="784" w:type="dxa"/>
            <w:vAlign w:val="top"/>
          </w:tcPr>
          <w:p>
            <w:pPr>
              <w:ind w:left="141"/>
              <w:spacing w:before="206" w:line="293" w:lineRule="exact"/>
              <w:rPr/>
            </w:pPr>
            <w:r>
              <w:rPr>
                <w:position w:val="-6"/>
              </w:rPr>
              <w:drawing>
                <wp:inline distT="0" distB="0" distL="0" distR="0">
                  <wp:extent cx="324611" cy="185928"/>
                  <wp:effectExtent l="0" t="0" r="0" b="0"/>
                  <wp:docPr id="56" name="IM 5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6" name="IM 5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24611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ind w:left="1316"/>
              <w:spacing w:before="206" w:line="293" w:lineRule="exact"/>
              <w:rPr>
                <w:rFonts w:ascii="Microsoft YaHei" w:hAnsi="Microsoft YaHei" w:eastAsia="Microsoft YaHei" w:cs="Microsoft YaHei"/>
                <w:sz w:val="29"/>
                <w:szCs w:val="29"/>
              </w:rPr>
            </w:pPr>
            <w:r>
              <w:rPr>
                <w:rFonts w:ascii="Microsoft YaHei" w:hAnsi="Microsoft YaHei" w:eastAsia="Microsoft YaHei" w:cs="Microsoft YaHei"/>
                <w:sz w:val="29"/>
                <w:szCs w:val="29"/>
                <w:color w:val="9F9F9F"/>
                <w:spacing w:val="-9"/>
                <w:w w:val="91"/>
                <w:position w:val="-1"/>
              </w:rPr>
              <w:t>书名</w:t>
            </w:r>
          </w:p>
        </w:tc>
        <w:tc>
          <w:tcPr>
            <w:tcW w:w="5078" w:type="dxa"/>
            <w:vAlign w:val="top"/>
          </w:tcPr>
          <w:p>
            <w:pPr>
              <w:ind w:left="2320"/>
              <w:spacing w:before="203" w:line="293" w:lineRule="exact"/>
              <w:rPr>
                <w:rFonts w:ascii="Microsoft YaHei" w:hAnsi="Microsoft YaHei" w:eastAsia="Microsoft YaHei" w:cs="Microsoft YaHei"/>
                <w:sz w:val="29"/>
                <w:szCs w:val="29"/>
              </w:rPr>
            </w:pPr>
            <w:r>
              <w:rPr>
                <w:rFonts w:ascii="Microsoft YaHei" w:hAnsi="Microsoft YaHei" w:eastAsia="Microsoft YaHei" w:cs="Microsoft YaHei"/>
                <w:sz w:val="29"/>
                <w:szCs w:val="29"/>
                <w:color w:val="515151"/>
                <w:spacing w:val="-4"/>
                <w:w w:val="91"/>
                <w:position w:val="-1"/>
              </w:rPr>
              <w:t>作者</w:t>
            </w:r>
          </w:p>
        </w:tc>
      </w:tr>
      <w:tr>
        <w:trPr>
          <w:trHeight w:val="674" w:hRule="atLeast"/>
        </w:trPr>
        <w:tc>
          <w:tcPr>
            <w:tcW w:w="784" w:type="dxa"/>
            <w:vAlign w:val="top"/>
          </w:tcPr>
          <w:p>
            <w:pPr>
              <w:ind w:firstLine="280"/>
              <w:spacing w:before="230" w:line="240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172211" cy="152400"/>
                  <wp:effectExtent l="0" t="0" r="0" b="0"/>
                  <wp:docPr id="58" name="IM 5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8" name="IM 5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2211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220"/>
              <w:spacing w:before="220" w:line="221" w:lineRule="auto"/>
              <w:rPr/>
            </w:pPr>
            <w:r>
              <w:rPr>
                <w:spacing w:val="-41"/>
              </w:rPr>
              <w:t>简</w:t>
            </w:r>
            <w:r>
              <w:rPr>
                <w:spacing w:val="-37"/>
              </w:rPr>
              <w:t xml:space="preserve"> </w:t>
            </w:r>
            <w:r>
              <w:rPr>
                <w:spacing w:val="-41"/>
              </w:rPr>
              <w:t>·爱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364"/>
              <w:spacing w:before="218" w:line="220" w:lineRule="auto"/>
              <w:rPr/>
            </w:pPr>
            <w:r>
              <w:rPr>
                <w:spacing w:val="-13"/>
              </w:rPr>
              <w:t>（英）夏洛蒂</w:t>
            </w:r>
            <w:r>
              <w:rPr>
                <w:spacing w:val="-24"/>
              </w:rPr>
              <w:t xml:space="preserve"> </w:t>
            </w:r>
            <w:r>
              <w:rPr>
                <w:spacing w:val="-13"/>
              </w:rPr>
              <w:t>·勃朗特</w:t>
            </w:r>
          </w:p>
        </w:tc>
      </w:tr>
      <w:tr>
        <w:trPr>
          <w:trHeight w:val="674" w:hRule="atLeast"/>
        </w:trPr>
        <w:tc>
          <w:tcPr>
            <w:tcW w:w="784" w:type="dxa"/>
            <w:vAlign w:val="top"/>
          </w:tcPr>
          <w:p>
            <w:pPr>
              <w:ind w:firstLine="251"/>
              <w:spacing w:before="230" w:line="240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184404" cy="152400"/>
                  <wp:effectExtent l="0" t="0" r="0" b="0"/>
                  <wp:docPr id="60" name="IM 6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0" name="IM 6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440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955"/>
              <w:spacing w:before="221" w:line="222" w:lineRule="auto"/>
              <w:rPr/>
            </w:pPr>
            <w:r>
              <w:rPr>
                <w:spacing w:val="-6"/>
              </w:rPr>
              <w:t>傲慢与偏见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253"/>
              <w:spacing w:before="220" w:line="222" w:lineRule="auto"/>
              <w:rPr/>
            </w:pPr>
            <w:r>
              <w:rPr>
                <w:spacing w:val="-5"/>
              </w:rPr>
              <w:t>(英)(奥斯丁)(Austen,J.)</w:t>
            </w:r>
          </w:p>
        </w:tc>
      </w:tr>
      <w:tr>
        <w:trPr>
          <w:trHeight w:val="674" w:hRule="atLeast"/>
        </w:trPr>
        <w:tc>
          <w:tcPr>
            <w:tcW w:w="784" w:type="dxa"/>
            <w:vAlign w:val="top"/>
          </w:tcPr>
          <w:p>
            <w:pPr>
              <w:ind w:firstLine="251"/>
              <w:spacing w:before="232" w:line="238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176783" cy="150876"/>
                  <wp:effectExtent l="0" t="0" r="0" b="0"/>
                  <wp:docPr id="62" name="IM 6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2" name="IM 62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6783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096"/>
              <w:spacing w:before="221" w:line="220" w:lineRule="auto"/>
              <w:rPr/>
            </w:pPr>
            <w:r>
              <w:rPr>
                <w:spacing w:val="-11"/>
              </w:rPr>
              <w:t>百年孤独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882"/>
              <w:spacing w:before="222" w:line="222" w:lineRule="auto"/>
              <w:rPr/>
            </w:pPr>
            <w:r>
              <w:rPr>
                <w:spacing w:val="-10"/>
              </w:rPr>
              <w:t>（哥伦比亚）加西亚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·马尔克斯</w:t>
            </w:r>
          </w:p>
        </w:tc>
      </w:tr>
      <w:tr>
        <w:trPr>
          <w:trHeight w:val="674" w:hRule="atLeast"/>
        </w:trPr>
        <w:tc>
          <w:tcPr>
            <w:tcW w:w="784" w:type="dxa"/>
            <w:vAlign w:val="top"/>
          </w:tcPr>
          <w:p>
            <w:pPr>
              <w:ind w:left="251"/>
              <w:spacing w:before="235" w:line="235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82880" cy="149352"/>
                  <wp:effectExtent l="0" t="0" r="0" b="0"/>
                  <wp:docPr id="64" name="IM 6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4" name="IM 6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2880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089"/>
              <w:spacing w:before="224" w:line="222" w:lineRule="auto"/>
              <w:rPr/>
            </w:pPr>
            <w:r>
              <w:rPr>
                <w:spacing w:val="-9"/>
              </w:rPr>
              <w:t>爱的教育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913"/>
              <w:spacing w:before="223" w:line="222" w:lineRule="auto"/>
              <w:rPr/>
            </w:pPr>
            <w:r>
              <w:rPr>
                <w:spacing w:val="-14"/>
              </w:rPr>
              <w:t>(意)亚米契斯</w:t>
            </w:r>
          </w:p>
        </w:tc>
      </w:tr>
      <w:tr>
        <w:trPr>
          <w:trHeight w:val="676" w:hRule="atLeast"/>
        </w:trPr>
        <w:tc>
          <w:tcPr>
            <w:tcW w:w="784" w:type="dxa"/>
            <w:vAlign w:val="top"/>
          </w:tcPr>
          <w:p>
            <w:pPr>
              <w:ind w:left="269"/>
              <w:spacing w:before="232" w:line="209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color w:val="787878"/>
                <w:spacing w:val="-5"/>
              </w:rPr>
              <w:t>23</w:t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845"/>
              <w:spacing w:before="226" w:line="223" w:lineRule="auto"/>
              <w:rPr/>
            </w:pPr>
            <w:r>
              <w:rPr>
                <w:spacing w:val="-6"/>
              </w:rPr>
              <w:t>鲁滨逊漂流记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484"/>
              <w:spacing w:before="226" w:line="223" w:lineRule="auto"/>
              <w:rPr/>
            </w:pPr>
            <w:r>
              <w:rPr>
                <w:spacing w:val="-14"/>
              </w:rPr>
              <w:t>（英）丹尼尔</w:t>
            </w:r>
            <w:r>
              <w:rPr>
                <w:spacing w:val="-26"/>
              </w:rPr>
              <w:t xml:space="preserve"> </w:t>
            </w:r>
            <w:r>
              <w:rPr>
                <w:spacing w:val="-14"/>
              </w:rPr>
              <w:t>·笛福</w:t>
            </w:r>
          </w:p>
        </w:tc>
      </w:tr>
      <w:tr>
        <w:trPr>
          <w:trHeight w:val="674" w:hRule="atLeast"/>
        </w:trPr>
        <w:tc>
          <w:tcPr>
            <w:tcW w:w="784" w:type="dxa"/>
            <w:vAlign w:val="top"/>
          </w:tcPr>
          <w:p>
            <w:pPr>
              <w:ind w:left="274"/>
              <w:spacing w:before="235" w:line="216" w:lineRule="auto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z w:val="23"/>
                <w:szCs w:val="23"/>
                <w:color w:val="727272"/>
                <w:spacing w:val="-1"/>
              </w:rPr>
              <w:t>24</w:t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591"/>
              <w:spacing w:before="222" w:line="219" w:lineRule="auto"/>
              <w:rPr/>
            </w:pPr>
            <w:r>
              <w:rPr>
                <w:spacing w:val="-4"/>
              </w:rPr>
              <w:t>钢铁是怎样炼成的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124"/>
              <w:spacing w:before="223" w:line="222" w:lineRule="auto"/>
              <w:rPr/>
            </w:pPr>
            <w:r>
              <w:rPr>
                <w:spacing w:val="-12"/>
              </w:rPr>
              <w:t>（苏）尼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·</w:t>
            </w:r>
            <w:r>
              <w:rPr>
                <w:spacing w:val="-100"/>
              </w:rPr>
              <w:t xml:space="preserve"> </w:t>
            </w:r>
            <w:r>
              <w:rPr>
                <w:spacing w:val="-12"/>
              </w:rPr>
              <w:t>奥斯特洛夫斯基</w:t>
            </w:r>
          </w:p>
        </w:tc>
      </w:tr>
      <w:tr>
        <w:trPr>
          <w:trHeight w:val="674" w:hRule="atLeast"/>
        </w:trPr>
        <w:tc>
          <w:tcPr>
            <w:tcW w:w="784" w:type="dxa"/>
            <w:vAlign w:val="top"/>
          </w:tcPr>
          <w:p>
            <w:pPr>
              <w:ind w:left="251"/>
              <w:spacing w:before="236" w:line="240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82880" cy="152400"/>
                  <wp:effectExtent l="0" t="0" r="0" b="0"/>
                  <wp:docPr id="66" name="IM 6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6" name="IM 6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28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956"/>
              <w:spacing w:before="230" w:line="224" w:lineRule="auto"/>
              <w:rPr/>
            </w:pPr>
            <w:r>
              <w:rPr>
                <w:spacing w:val="-6"/>
              </w:rPr>
              <w:t>海底两万里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673"/>
              <w:spacing w:before="227" w:line="222" w:lineRule="auto"/>
              <w:rPr/>
            </w:pPr>
            <w:r>
              <w:rPr>
                <w:spacing w:val="-21"/>
              </w:rPr>
              <w:t>(法)儒勒</w:t>
            </w:r>
            <w:r>
              <w:rPr>
                <w:spacing w:val="-26"/>
              </w:rPr>
              <w:t xml:space="preserve"> </w:t>
            </w:r>
            <w:r>
              <w:rPr>
                <w:spacing w:val="-21"/>
              </w:rPr>
              <w:t>·凡尔纳</w:t>
            </w:r>
          </w:p>
        </w:tc>
      </w:tr>
      <w:tr>
        <w:trPr>
          <w:trHeight w:val="674" w:hRule="atLeast"/>
        </w:trPr>
        <w:tc>
          <w:tcPr>
            <w:tcW w:w="784" w:type="dxa"/>
            <w:vAlign w:val="top"/>
          </w:tcPr>
          <w:p>
            <w:pPr>
              <w:ind w:firstLine="251"/>
              <w:spacing w:before="236" w:line="238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184404" cy="150876"/>
                  <wp:effectExtent l="0" t="0" r="0" b="0"/>
                  <wp:docPr id="68" name="IM 6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8" name="IM 6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4404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951" w:right="215" w:hanging="719"/>
              <w:spacing w:before="83" w:line="223" w:lineRule="auto"/>
              <w:rPr/>
            </w:pPr>
            <w:r>
              <w:rPr>
                <w:spacing w:val="-4"/>
              </w:rPr>
              <w:t>枪炮、病菌与钢铁：人类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社会的命运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750"/>
              <w:spacing w:before="227" w:line="223" w:lineRule="auto"/>
              <w:rPr/>
            </w:pPr>
            <w:r>
              <w:rPr>
                <w:spacing w:val="-21"/>
              </w:rPr>
              <w:t>贾雷德</w:t>
            </w:r>
            <w:r>
              <w:rPr>
                <w:spacing w:val="-28"/>
              </w:rPr>
              <w:t xml:space="preserve"> </w:t>
            </w:r>
            <w:r>
              <w:rPr>
                <w:spacing w:val="-21"/>
              </w:rPr>
              <w:t>·戴蒙德</w:t>
            </w:r>
          </w:p>
        </w:tc>
      </w:tr>
      <w:tr>
        <w:trPr>
          <w:trHeight w:val="676" w:hRule="atLeast"/>
        </w:trPr>
        <w:tc>
          <w:tcPr>
            <w:tcW w:w="784" w:type="dxa"/>
            <w:vAlign w:val="top"/>
          </w:tcPr>
          <w:p>
            <w:pPr>
              <w:ind w:left="251"/>
              <w:spacing w:before="239" w:line="240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82880" cy="152400"/>
                  <wp:effectExtent l="0" t="0" r="0" b="0"/>
                  <wp:docPr id="70" name="IM 7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0" name="IM 7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28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055"/>
              <w:spacing w:before="232" w:line="224" w:lineRule="auto"/>
              <w:rPr/>
            </w:pPr>
            <w:r>
              <w:rPr>
                <w:spacing w:val="-21"/>
              </w:rPr>
              <w:t>日瓦戈医生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484"/>
              <w:spacing w:before="226" w:line="222" w:lineRule="auto"/>
              <w:rPr/>
            </w:pPr>
            <w:r>
              <w:rPr>
                <w:spacing w:val="-5"/>
              </w:rPr>
              <w:t>（苏）帕斯捷尔纳克</w:t>
            </w:r>
          </w:p>
        </w:tc>
      </w:tr>
      <w:tr>
        <w:trPr>
          <w:trHeight w:val="674" w:hRule="atLeast"/>
        </w:trPr>
        <w:tc>
          <w:tcPr>
            <w:tcW w:w="784" w:type="dxa"/>
            <w:vAlign w:val="top"/>
          </w:tcPr>
          <w:p>
            <w:pPr>
              <w:ind w:left="251"/>
              <w:spacing w:before="237" w:line="240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82880" cy="152400"/>
                  <wp:effectExtent l="0" t="0" r="0" b="0"/>
                  <wp:docPr id="72" name="IM 7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2" name="IM 72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28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970"/>
              <w:spacing w:before="228" w:line="223" w:lineRule="auto"/>
              <w:rPr/>
            </w:pPr>
            <w:r>
              <w:rPr>
                <w:spacing w:val="-8"/>
              </w:rPr>
              <w:t>战争与和平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124"/>
              <w:spacing w:before="225" w:line="222" w:lineRule="auto"/>
              <w:rPr/>
            </w:pPr>
            <w:r>
              <w:rPr>
                <w:spacing w:val="-11"/>
              </w:rPr>
              <w:t>（俄罗斯）列夫</w:t>
            </w:r>
            <w:r>
              <w:rPr>
                <w:spacing w:val="-27"/>
              </w:rPr>
              <w:t xml:space="preserve"> </w:t>
            </w:r>
            <w:r>
              <w:rPr>
                <w:spacing w:val="-11"/>
              </w:rPr>
              <w:t>·托尔斯泰</w:t>
            </w:r>
          </w:p>
        </w:tc>
      </w:tr>
      <w:tr>
        <w:trPr>
          <w:trHeight w:val="674" w:hRule="atLeast"/>
        </w:trPr>
        <w:tc>
          <w:tcPr>
            <w:tcW w:w="784" w:type="dxa"/>
            <w:vAlign w:val="top"/>
          </w:tcPr>
          <w:p>
            <w:pPr>
              <w:ind w:firstLine="251"/>
              <w:spacing w:before="237" w:line="238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182880" cy="150876"/>
                  <wp:effectExtent l="0" t="0" r="0" b="0"/>
                  <wp:docPr id="74" name="IM 7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4" name="IM 74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2880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894"/>
              <w:spacing w:before="225" w:line="221" w:lineRule="auto"/>
              <w:rPr/>
            </w:pPr>
            <w:r>
              <w:rPr>
                <w:spacing w:val="-13"/>
              </w:rPr>
              <w:t>中国哲学简史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2204"/>
              <w:spacing w:before="230" w:line="224" w:lineRule="auto"/>
              <w:rPr/>
            </w:pPr>
            <w:r>
              <w:rPr>
                <w:spacing w:val="-7"/>
              </w:rPr>
              <w:t>冯友兰</w:t>
            </w:r>
          </w:p>
        </w:tc>
      </w:tr>
      <w:tr>
        <w:trPr>
          <w:trHeight w:val="676" w:hRule="atLeast"/>
        </w:trPr>
        <w:tc>
          <w:tcPr>
            <w:tcW w:w="784" w:type="dxa"/>
            <w:vAlign w:val="top"/>
          </w:tcPr>
          <w:p>
            <w:pPr>
              <w:ind w:firstLine="254"/>
              <w:spacing w:before="240" w:line="240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184404" cy="152400"/>
                  <wp:effectExtent l="0" t="0" r="0" b="0"/>
                  <wp:docPr id="76" name="IM 7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6" name="IM 76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440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116"/>
              <w:spacing w:before="231" w:line="222" w:lineRule="auto"/>
              <w:rPr/>
            </w:pPr>
            <w:r>
              <w:rPr>
                <w:spacing w:val="-14"/>
              </w:rPr>
              <w:t>乡土中国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2219"/>
              <w:spacing w:before="230" w:line="223" w:lineRule="auto"/>
              <w:rPr/>
            </w:pPr>
            <w:r>
              <w:rPr>
                <w:spacing w:val="-11"/>
              </w:rPr>
              <w:t>费孝通</w:t>
            </w:r>
          </w:p>
        </w:tc>
      </w:tr>
      <w:tr>
        <w:trPr>
          <w:trHeight w:val="672" w:hRule="atLeast"/>
        </w:trPr>
        <w:tc>
          <w:tcPr>
            <w:tcW w:w="784" w:type="dxa"/>
            <w:vAlign w:val="top"/>
          </w:tcPr>
          <w:p>
            <w:pPr>
              <w:ind w:firstLine="254"/>
              <w:spacing w:before="238" w:line="240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176783" cy="152400"/>
                  <wp:effectExtent l="0" t="0" r="0" b="0"/>
                  <wp:docPr id="78" name="IM 7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8" name="IM 78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6783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961"/>
              <w:spacing w:before="229" w:line="223" w:lineRule="auto"/>
              <w:rPr/>
            </w:pPr>
            <w:r>
              <w:rPr>
                <w:spacing w:val="-7"/>
              </w:rPr>
              <w:t>人生的智慧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844"/>
              <w:spacing w:before="226" w:line="222" w:lineRule="auto"/>
              <w:rPr/>
            </w:pPr>
            <w:r>
              <w:rPr>
                <w:spacing w:val="-6"/>
              </w:rPr>
              <w:t>（德）叔本华</w:t>
            </w:r>
          </w:p>
        </w:tc>
      </w:tr>
      <w:tr>
        <w:trPr>
          <w:trHeight w:val="674" w:hRule="atLeast"/>
        </w:trPr>
        <w:tc>
          <w:tcPr>
            <w:tcW w:w="784" w:type="dxa"/>
            <w:vAlign w:val="top"/>
          </w:tcPr>
          <w:p>
            <w:pPr>
              <w:ind w:left="254"/>
              <w:spacing w:before="240" w:line="238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81355" cy="150876"/>
                  <wp:effectExtent l="0" t="0" r="0" b="0"/>
                  <wp:docPr id="80" name="IM 8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0" name="IM 80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1355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960"/>
              <w:spacing w:before="231" w:line="223" w:lineRule="auto"/>
              <w:rPr/>
            </w:pPr>
            <w:r>
              <w:rPr>
                <w:spacing w:val="-6"/>
              </w:rPr>
              <w:t>西方哲学史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484"/>
              <w:spacing w:before="230" w:line="222" w:lineRule="auto"/>
              <w:rPr/>
            </w:pPr>
            <w:r>
              <w:rPr>
                <w:spacing w:val="-16"/>
              </w:rPr>
              <w:t>（英）伯特兰</w:t>
            </w:r>
            <w:r>
              <w:rPr>
                <w:spacing w:val="-28"/>
              </w:rPr>
              <w:t xml:space="preserve"> </w:t>
            </w:r>
            <w:r>
              <w:rPr>
                <w:spacing w:val="-16"/>
              </w:rPr>
              <w:t>·</w:t>
            </w:r>
            <w:r>
              <w:rPr>
                <w:spacing w:val="-100"/>
              </w:rPr>
              <w:t xml:space="preserve"> </w:t>
            </w:r>
            <w:r>
              <w:rPr>
                <w:spacing w:val="-16"/>
              </w:rPr>
              <w:t>罗素</w:t>
            </w:r>
          </w:p>
        </w:tc>
      </w:tr>
      <w:tr>
        <w:trPr>
          <w:trHeight w:val="676" w:hRule="atLeast"/>
        </w:trPr>
        <w:tc>
          <w:tcPr>
            <w:tcW w:w="784" w:type="dxa"/>
            <w:vAlign w:val="top"/>
          </w:tcPr>
          <w:p>
            <w:pPr>
              <w:ind w:left="276"/>
              <w:spacing w:before="242" w:line="209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color w:val="808080"/>
                <w:spacing w:val="-7"/>
              </w:rPr>
              <w:t>33</w:t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096"/>
              <w:spacing w:before="234" w:line="222" w:lineRule="auto"/>
              <w:rPr/>
            </w:pPr>
            <w:r>
              <w:rPr>
                <w:spacing w:val="-11"/>
              </w:rPr>
              <w:t>资治通鉴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724"/>
              <w:spacing w:before="230" w:line="222" w:lineRule="auto"/>
              <w:rPr/>
            </w:pPr>
            <w:r>
              <w:rPr>
                <w:spacing w:val="-7"/>
              </w:rPr>
              <w:t>（北宋）司马光</w:t>
            </w:r>
          </w:p>
        </w:tc>
      </w:tr>
      <w:tr>
        <w:trPr>
          <w:trHeight w:val="674" w:hRule="atLeast"/>
        </w:trPr>
        <w:tc>
          <w:tcPr>
            <w:tcW w:w="784" w:type="dxa"/>
            <w:vAlign w:val="top"/>
          </w:tcPr>
          <w:p>
            <w:pPr>
              <w:ind w:left="276"/>
              <w:spacing w:before="241" w:line="209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color w:val="7C7C7C"/>
                <w:spacing w:val="-5"/>
              </w:rPr>
              <w:t>34</w:t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322"/>
              <w:spacing w:before="234" w:line="224" w:lineRule="auto"/>
              <w:rPr/>
            </w:pPr>
            <w:r>
              <w:rPr>
                <w:spacing w:val="-11"/>
              </w:rPr>
              <w:t>史记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844"/>
              <w:spacing w:before="232" w:line="223" w:lineRule="auto"/>
              <w:rPr/>
            </w:pPr>
            <w:r>
              <w:rPr>
                <w:spacing w:val="-6"/>
              </w:rPr>
              <w:t>（汉）司马迁</w:t>
            </w:r>
          </w:p>
        </w:tc>
      </w:tr>
      <w:tr>
        <w:trPr>
          <w:trHeight w:val="674" w:hRule="atLeast"/>
        </w:trPr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254"/>
              <w:spacing w:line="240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81355" cy="152400"/>
                  <wp:effectExtent l="0" t="0" r="0" b="0"/>
                  <wp:docPr id="82" name="IM 8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2" name="IM 8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135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206"/>
              <w:spacing w:before="234" w:line="224" w:lineRule="auto"/>
              <w:rPr/>
            </w:pPr>
            <w:r>
              <w:rPr>
                <w:spacing w:val="-10"/>
              </w:rPr>
              <w:t>三国志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844"/>
              <w:spacing w:before="232" w:line="222" w:lineRule="auto"/>
              <w:rPr/>
            </w:pPr>
            <w:r>
              <w:rPr>
                <w:spacing w:val="-6"/>
              </w:rPr>
              <w:t>（西晋）陈寿</w:t>
            </w:r>
          </w:p>
        </w:tc>
      </w:tr>
      <w:tr>
        <w:trPr>
          <w:trHeight w:val="676" w:hRule="atLeast"/>
        </w:trPr>
        <w:tc>
          <w:tcPr>
            <w:tcW w:w="78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firstLine="254"/>
              <w:spacing w:line="240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184404" cy="152400"/>
                  <wp:effectExtent l="0" t="0" r="0" b="0"/>
                  <wp:docPr id="84" name="IM 8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4" name="IM 84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440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085"/>
              <w:spacing w:before="234" w:line="223" w:lineRule="auto"/>
              <w:rPr/>
            </w:pPr>
            <w:r>
              <w:rPr>
                <w:spacing w:val="-8"/>
              </w:rPr>
              <w:t>贞观政要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964"/>
              <w:spacing w:before="232" w:line="221" w:lineRule="auto"/>
              <w:rPr/>
            </w:pPr>
            <w:r>
              <w:rPr>
                <w:spacing w:val="-8"/>
              </w:rPr>
              <w:t>（唐）吴兢</w:t>
            </w:r>
          </w:p>
        </w:tc>
      </w:tr>
      <w:tr>
        <w:trPr>
          <w:trHeight w:val="674" w:hRule="atLeast"/>
        </w:trPr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254"/>
              <w:spacing w:line="240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82880" cy="152400"/>
                  <wp:effectExtent l="0" t="0" r="0" b="0"/>
                  <wp:docPr id="86" name="IM 8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6" name="IM 8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28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870"/>
              <w:spacing w:before="233" w:line="222" w:lineRule="auto"/>
              <w:rPr/>
            </w:pPr>
            <w:r>
              <w:rPr>
                <w:spacing w:val="-9"/>
              </w:rPr>
              <w:t>富兰克林自传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462"/>
              <w:spacing w:before="225" w:line="216" w:lineRule="auto"/>
              <w:rPr/>
            </w:pPr>
            <w:r>
              <w:rPr>
                <w:spacing w:val="-2"/>
              </w:rPr>
              <w:t>（美）富兰克林（Benjamin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Franklin）</w:t>
            </w:r>
          </w:p>
        </w:tc>
      </w:tr>
      <w:tr>
        <w:trPr>
          <w:trHeight w:val="674" w:hRule="atLeast"/>
        </w:trPr>
        <w:tc>
          <w:tcPr>
            <w:tcW w:w="78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54"/>
              <w:spacing w:line="240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82880" cy="152400"/>
                  <wp:effectExtent l="0" t="0" r="0" b="0"/>
                  <wp:docPr id="88" name="IM 8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8" name="IM 88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28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721"/>
              <w:spacing w:before="232" w:line="222" w:lineRule="auto"/>
              <w:rPr/>
            </w:pPr>
            <w:r>
              <w:rPr>
                <w:spacing w:val="-5"/>
              </w:rPr>
              <w:t>人类群星闪耀时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364"/>
              <w:spacing w:before="231" w:line="220" w:lineRule="auto"/>
              <w:rPr/>
            </w:pPr>
            <w:r>
              <w:rPr>
                <w:spacing w:val="-14"/>
              </w:rPr>
              <w:t>（奥）斯蒂芬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·</w:t>
            </w:r>
            <w:r>
              <w:rPr>
                <w:spacing w:val="-101"/>
              </w:rPr>
              <w:t xml:space="preserve"> </w:t>
            </w:r>
            <w:r>
              <w:rPr>
                <w:spacing w:val="-14"/>
              </w:rPr>
              <w:t>茨威格</w:t>
            </w:r>
          </w:p>
        </w:tc>
      </w:tr>
      <w:tr>
        <w:trPr>
          <w:trHeight w:val="684" w:hRule="atLeast"/>
        </w:trPr>
        <w:tc>
          <w:tcPr>
            <w:tcW w:w="78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firstLine="254"/>
              <w:spacing w:line="240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182880" cy="152400"/>
                  <wp:effectExtent l="0" t="0" r="0" b="0"/>
                  <wp:docPr id="90" name="IM 9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0" name="IM 90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28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960"/>
              <w:spacing w:before="235" w:line="223" w:lineRule="auto"/>
              <w:rPr/>
            </w:pPr>
            <w:r>
              <w:rPr>
                <w:spacing w:val="-6"/>
              </w:rPr>
              <w:t>西方美学史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724"/>
              <w:spacing w:before="236" w:line="222" w:lineRule="auto"/>
              <w:rPr/>
            </w:pPr>
            <w:r>
              <w:rPr>
                <w:spacing w:val="-4"/>
              </w:rPr>
              <w:t>戴茂堂，雷绍锋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8"/>
          <w:pgMar w:top="703" w:right="1496" w:bottom="0" w:left="148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"/>
        <w:rPr/>
      </w:pPr>
      <w:r/>
    </w:p>
    <w:p>
      <w:pPr>
        <w:spacing w:before="1"/>
        <w:rPr/>
      </w:pPr>
      <w:r/>
    </w:p>
    <w:p>
      <w:pPr>
        <w:rPr/>
      </w:pPr>
      <w:r/>
    </w:p>
    <w:p>
      <w:pPr>
        <w:rPr/>
      </w:pPr>
      <w:r/>
    </w:p>
    <w:tbl>
      <w:tblPr>
        <w:tblStyle w:val="TableNormal"/>
        <w:tblW w:w="89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87"/>
        <w:gridCol w:w="3058"/>
        <w:gridCol w:w="5078"/>
      </w:tblGrid>
      <w:tr>
        <w:trPr>
          <w:trHeight w:val="683" w:hRule="atLeast"/>
        </w:trPr>
        <w:tc>
          <w:tcPr>
            <w:tcW w:w="787" w:type="dxa"/>
            <w:vAlign w:val="top"/>
          </w:tcPr>
          <w:p>
            <w:pPr>
              <w:ind w:left="143"/>
              <w:spacing w:before="208" w:line="293" w:lineRule="exact"/>
              <w:rPr/>
            </w:pPr>
            <w:r>
              <w:rPr>
                <w:position w:val="-6"/>
              </w:rPr>
              <w:drawing>
                <wp:inline distT="0" distB="0" distL="0" distR="0">
                  <wp:extent cx="324611" cy="185928"/>
                  <wp:effectExtent l="0" t="0" r="0" b="0"/>
                  <wp:docPr id="92" name="IM 9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2" name="IM 92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24611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ind w:left="1318"/>
              <w:spacing w:before="206" w:line="295" w:lineRule="exact"/>
              <w:rPr>
                <w:rFonts w:ascii="Microsoft YaHei" w:hAnsi="Microsoft YaHei" w:eastAsia="Microsoft YaHei" w:cs="Microsoft YaHei"/>
                <w:sz w:val="29"/>
                <w:szCs w:val="29"/>
              </w:rPr>
            </w:pPr>
            <w:r>
              <w:rPr>
                <w:rFonts w:ascii="Microsoft YaHei" w:hAnsi="Microsoft YaHei" w:eastAsia="Microsoft YaHei" w:cs="Microsoft YaHei"/>
                <w:sz w:val="29"/>
                <w:szCs w:val="29"/>
                <w:color w:val="A3A3A3"/>
                <w:spacing w:val="-9"/>
                <w:w w:val="91"/>
                <w:position w:val="-1"/>
              </w:rPr>
              <w:t>书名</w:t>
            </w:r>
          </w:p>
        </w:tc>
        <w:tc>
          <w:tcPr>
            <w:tcW w:w="5078" w:type="dxa"/>
            <w:vAlign w:val="top"/>
          </w:tcPr>
          <w:p>
            <w:pPr>
              <w:ind w:left="2317"/>
              <w:spacing w:before="203" w:line="296" w:lineRule="exact"/>
              <w:rPr>
                <w:rFonts w:ascii="Microsoft YaHei" w:hAnsi="Microsoft YaHei" w:eastAsia="Microsoft YaHei" w:cs="Microsoft YaHei"/>
                <w:sz w:val="29"/>
                <w:szCs w:val="29"/>
              </w:rPr>
            </w:pPr>
            <w:r>
              <w:rPr>
                <w:rFonts w:ascii="Microsoft YaHei" w:hAnsi="Microsoft YaHei" w:eastAsia="Microsoft YaHei" w:cs="Microsoft YaHei"/>
                <w:sz w:val="29"/>
                <w:szCs w:val="29"/>
                <w:color w:val="686868"/>
                <w:spacing w:val="-4"/>
                <w:w w:val="91"/>
                <w:position w:val="-1"/>
              </w:rPr>
              <w:t>作者</w:t>
            </w:r>
          </w:p>
        </w:tc>
      </w:tr>
      <w:tr>
        <w:trPr>
          <w:trHeight w:val="673" w:hRule="atLeast"/>
        </w:trPr>
        <w:tc>
          <w:tcPr>
            <w:tcW w:w="787" w:type="dxa"/>
            <w:vAlign w:val="top"/>
          </w:tcPr>
          <w:p>
            <w:pPr>
              <w:ind w:firstLine="247"/>
              <w:spacing w:before="233" w:line="240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185927" cy="152400"/>
                  <wp:effectExtent l="0" t="0" r="0" b="0"/>
                  <wp:docPr id="94" name="IM 9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4" name="IM 94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5927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960"/>
              <w:spacing w:before="221" w:line="222" w:lineRule="auto"/>
              <w:rPr/>
            </w:pPr>
            <w:r>
              <w:rPr>
                <w:spacing w:val="-7"/>
              </w:rPr>
              <w:t>宋元戏曲史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2209"/>
              <w:spacing w:before="221" w:line="222" w:lineRule="auto"/>
              <w:rPr/>
            </w:pPr>
            <w:r>
              <w:rPr>
                <w:spacing w:val="-8"/>
              </w:rPr>
              <w:t>王国维</w:t>
            </w:r>
          </w:p>
        </w:tc>
      </w:tr>
      <w:tr>
        <w:trPr>
          <w:trHeight w:val="674" w:hRule="atLeast"/>
        </w:trPr>
        <w:tc>
          <w:tcPr>
            <w:tcW w:w="787" w:type="dxa"/>
            <w:vAlign w:val="top"/>
          </w:tcPr>
          <w:p>
            <w:pPr>
              <w:ind w:firstLine="247"/>
              <w:spacing w:before="234" w:line="238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178308" cy="150876"/>
                  <wp:effectExtent l="0" t="0" r="0" b="0"/>
                  <wp:docPr id="96" name="IM 9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6" name="IM 96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8308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085"/>
              <w:spacing w:before="225" w:line="223" w:lineRule="auto"/>
              <w:rPr/>
            </w:pPr>
            <w:r>
              <w:rPr>
                <w:spacing w:val="-9"/>
              </w:rPr>
              <w:t>苏东坡传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2201"/>
              <w:spacing w:before="225" w:line="222" w:lineRule="auto"/>
              <w:rPr/>
            </w:pPr>
            <w:r>
              <w:rPr>
                <w:spacing w:val="-7"/>
              </w:rPr>
              <w:t>林语堂</w:t>
            </w:r>
          </w:p>
        </w:tc>
      </w:tr>
      <w:tr>
        <w:trPr>
          <w:trHeight w:val="674" w:hRule="atLeast"/>
        </w:trPr>
        <w:tc>
          <w:tcPr>
            <w:tcW w:w="787" w:type="dxa"/>
            <w:vAlign w:val="top"/>
          </w:tcPr>
          <w:p>
            <w:pPr>
              <w:ind w:left="247"/>
              <w:spacing w:before="237" w:line="237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84404" cy="150876"/>
                  <wp:effectExtent l="0" t="0" r="0" b="0"/>
                  <wp:docPr id="98" name="IM 9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8" name="IM 98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4404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072"/>
              <w:spacing w:before="225" w:line="221" w:lineRule="auto"/>
              <w:rPr/>
            </w:pPr>
            <w:r>
              <w:rPr>
                <w:spacing w:val="-6"/>
              </w:rPr>
              <w:t>物种起源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281"/>
              <w:spacing w:before="227" w:line="222" w:lineRule="auto"/>
              <w:rPr/>
            </w:pPr>
            <w:r>
              <w:rPr>
                <w:spacing w:val="-6"/>
              </w:rPr>
              <w:t>（英）查尔斯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·</w:t>
            </w:r>
            <w:r>
              <w:rPr>
                <w:spacing w:val="-101"/>
              </w:rPr>
              <w:t xml:space="preserve"> </w:t>
            </w:r>
            <w:r>
              <w:rPr>
                <w:spacing w:val="-6"/>
              </w:rPr>
              <w:t>达尔文（Charles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Darwin）</w:t>
            </w:r>
          </w:p>
        </w:tc>
      </w:tr>
      <w:tr>
        <w:trPr>
          <w:trHeight w:val="674" w:hRule="atLeast"/>
        </w:trPr>
        <w:tc>
          <w:tcPr>
            <w:tcW w:w="787" w:type="dxa"/>
            <w:vAlign w:val="top"/>
          </w:tcPr>
          <w:p>
            <w:pPr>
              <w:ind w:left="269"/>
              <w:spacing w:before="237" w:line="209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color w:val="7B7B7B"/>
                <w:spacing w:val="-5"/>
              </w:rPr>
              <w:t>43</w:t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072"/>
              <w:spacing w:before="225" w:line="221" w:lineRule="auto"/>
              <w:rPr/>
            </w:pPr>
            <w:r>
              <w:rPr>
                <w:spacing w:val="-6"/>
              </w:rPr>
              <w:t>天工开物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2210"/>
              <w:spacing w:before="225" w:line="222" w:lineRule="auto"/>
              <w:rPr/>
            </w:pPr>
            <w:r>
              <w:rPr>
                <w:spacing w:val="-9"/>
              </w:rPr>
              <w:t>宋应星</w:t>
            </w:r>
          </w:p>
        </w:tc>
      </w:tr>
      <w:tr>
        <w:trPr>
          <w:trHeight w:val="674" w:hRule="atLeast"/>
        </w:trPr>
        <w:tc>
          <w:tcPr>
            <w:tcW w:w="787" w:type="dxa"/>
            <w:vAlign w:val="top"/>
          </w:tcPr>
          <w:p>
            <w:pPr>
              <w:ind w:left="265"/>
              <w:spacing w:before="237" w:line="216" w:lineRule="auto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z w:val="23"/>
                <w:szCs w:val="23"/>
                <w:color w:val="9E9E9E"/>
                <w:spacing w:val="2"/>
              </w:rPr>
              <w:t>44</w:t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086"/>
              <w:spacing w:before="228" w:line="223" w:lineRule="auto"/>
              <w:rPr/>
            </w:pPr>
            <w:r>
              <w:rPr>
                <w:spacing w:val="-9"/>
              </w:rPr>
              <w:t>梦溪笔谈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841"/>
              <w:spacing w:before="227" w:line="222" w:lineRule="auto"/>
              <w:rPr/>
            </w:pPr>
            <w:r>
              <w:rPr>
                <w:spacing w:val="-7"/>
              </w:rPr>
              <w:t>（北宋）沈括</w:t>
            </w:r>
          </w:p>
        </w:tc>
      </w:tr>
      <w:tr>
        <w:trPr>
          <w:trHeight w:val="676" w:hRule="atLeast"/>
        </w:trPr>
        <w:tc>
          <w:tcPr>
            <w:tcW w:w="78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47"/>
              <w:spacing w:line="237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84404" cy="150876"/>
                  <wp:effectExtent l="0" t="0" r="0" b="0"/>
                  <wp:docPr id="100" name="IM 10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0" name="IM 100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4404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245"/>
              <w:spacing w:before="236" w:line="227" w:lineRule="auto"/>
              <w:rPr/>
            </w:pPr>
            <w:r>
              <w:rPr>
                <w:spacing w:val="-18"/>
              </w:rPr>
              <w:t>昆虫记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841"/>
              <w:spacing w:before="228" w:line="220" w:lineRule="auto"/>
              <w:rPr/>
            </w:pPr>
            <w:r>
              <w:rPr>
                <w:spacing w:val="-7"/>
              </w:rPr>
              <w:t>（法）法布尔</w:t>
            </w:r>
          </w:p>
        </w:tc>
      </w:tr>
      <w:tr>
        <w:trPr>
          <w:trHeight w:val="674" w:hRule="atLeast"/>
        </w:trPr>
        <w:tc>
          <w:tcPr>
            <w:tcW w:w="787" w:type="dxa"/>
            <w:vAlign w:val="top"/>
          </w:tcPr>
          <w:p>
            <w:pPr>
              <w:ind w:firstLine="247"/>
              <w:spacing w:before="238" w:line="240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185927" cy="152400"/>
                  <wp:effectExtent l="0" t="0" r="0" b="0"/>
                  <wp:docPr id="102" name="IM 10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2" name="IM 102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5927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956"/>
              <w:spacing w:before="229" w:line="223" w:lineRule="auto"/>
              <w:rPr/>
            </w:pPr>
            <w:r>
              <w:rPr>
                <w:spacing w:val="-6"/>
              </w:rPr>
              <w:t>寂静的春天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481"/>
              <w:spacing w:before="229" w:line="222" w:lineRule="auto"/>
              <w:rPr/>
            </w:pPr>
            <w:r>
              <w:rPr>
                <w:spacing w:val="-16"/>
              </w:rPr>
              <w:t>（美）蕾切尔</w:t>
            </w:r>
            <w:r>
              <w:rPr>
                <w:spacing w:val="-28"/>
              </w:rPr>
              <w:t xml:space="preserve"> </w:t>
            </w:r>
            <w:r>
              <w:rPr>
                <w:spacing w:val="-16"/>
              </w:rPr>
              <w:t>·</w:t>
            </w:r>
            <w:r>
              <w:rPr>
                <w:spacing w:val="-97"/>
              </w:rPr>
              <w:t xml:space="preserve"> </w:t>
            </w:r>
            <w:r>
              <w:rPr>
                <w:spacing w:val="-16"/>
              </w:rPr>
              <w:t>卡森</w:t>
            </w:r>
          </w:p>
        </w:tc>
      </w:tr>
      <w:tr>
        <w:trPr>
          <w:trHeight w:val="674" w:hRule="atLeast"/>
        </w:trPr>
        <w:tc>
          <w:tcPr>
            <w:tcW w:w="787" w:type="dxa"/>
            <w:vAlign w:val="top"/>
          </w:tcPr>
          <w:p>
            <w:pPr>
              <w:ind w:left="247"/>
              <w:spacing w:before="238" w:line="240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85927" cy="152400"/>
                  <wp:effectExtent l="0" t="0" r="0" b="0"/>
                  <wp:docPr id="104" name="IM 10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4" name="IM 104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5927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216"/>
              <w:spacing w:before="229" w:line="222" w:lineRule="auto"/>
              <w:rPr/>
            </w:pPr>
            <w:r>
              <w:rPr>
                <w:spacing w:val="-12"/>
              </w:rPr>
              <w:t>资本论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841"/>
              <w:spacing w:before="229" w:line="223" w:lineRule="auto"/>
              <w:rPr/>
            </w:pPr>
            <w:r>
              <w:rPr>
                <w:spacing w:val="-7"/>
              </w:rPr>
              <w:t>（德）马克思</w:t>
            </w:r>
          </w:p>
        </w:tc>
      </w:tr>
      <w:tr>
        <w:trPr>
          <w:trHeight w:val="676" w:hRule="atLeast"/>
        </w:trPr>
        <w:tc>
          <w:tcPr>
            <w:tcW w:w="78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47"/>
              <w:spacing w:line="237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85927" cy="150876"/>
                  <wp:effectExtent l="0" t="0" r="0" b="0"/>
                  <wp:docPr id="106" name="IM 10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6" name="IM 106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5927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245"/>
              <w:spacing w:before="232" w:line="222" w:lineRule="auto"/>
              <w:rPr/>
            </w:pPr>
            <w:r>
              <w:rPr>
                <w:spacing w:val="-18"/>
              </w:rPr>
              <w:t>国富论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961"/>
              <w:spacing w:before="231" w:line="222" w:lineRule="auto"/>
              <w:rPr/>
            </w:pPr>
            <w:r>
              <w:rPr>
                <w:spacing w:val="-8"/>
              </w:rPr>
              <w:t>（英）斯密</w:t>
            </w:r>
          </w:p>
        </w:tc>
      </w:tr>
      <w:tr>
        <w:trPr>
          <w:trHeight w:val="674" w:hRule="atLeast"/>
        </w:trPr>
        <w:tc>
          <w:tcPr>
            <w:tcW w:w="787" w:type="dxa"/>
            <w:vAlign w:val="top"/>
          </w:tcPr>
          <w:p>
            <w:pPr>
              <w:ind w:firstLine="247"/>
              <w:spacing w:before="239" w:line="240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185927" cy="152400"/>
                  <wp:effectExtent l="0" t="0" r="0" b="0"/>
                  <wp:docPr id="108" name="IM 10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8" name="IM 108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5927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951"/>
              <w:spacing w:before="230" w:line="223" w:lineRule="auto"/>
              <w:rPr/>
            </w:pPr>
            <w:r>
              <w:rPr>
                <w:spacing w:val="-6"/>
              </w:rPr>
              <w:t>社交心理学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2334"/>
              <w:spacing w:before="230" w:line="222" w:lineRule="auto"/>
              <w:rPr/>
            </w:pPr>
            <w:r>
              <w:rPr>
                <w:spacing w:val="-11"/>
              </w:rPr>
              <w:t>李靖</w:t>
            </w:r>
          </w:p>
        </w:tc>
      </w:tr>
      <w:tr>
        <w:trPr>
          <w:trHeight w:val="678" w:hRule="atLeast"/>
        </w:trPr>
        <w:tc>
          <w:tcPr>
            <w:tcW w:w="787" w:type="dxa"/>
            <w:vAlign w:val="top"/>
          </w:tcPr>
          <w:p>
            <w:pPr>
              <w:ind w:firstLine="256"/>
              <w:spacing w:before="239" w:line="240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182880" cy="152400"/>
                  <wp:effectExtent l="0" t="0" r="0" b="0"/>
                  <wp:docPr id="110" name="IM 1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0" name="IM 110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28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960"/>
              <w:spacing w:before="228" w:line="220" w:lineRule="auto"/>
              <w:rPr/>
            </w:pPr>
            <w:r>
              <w:rPr>
                <w:spacing w:val="-7"/>
              </w:rPr>
              <w:t>人性的弱点</w:t>
            </w:r>
          </w:p>
        </w:tc>
        <w:tc>
          <w:tcPr>
            <w:tcW w:w="5078" w:type="dxa"/>
            <w:vAlign w:val="top"/>
          </w:tcPr>
          <w:p>
            <w:pPr>
              <w:pStyle w:val="TableText"/>
              <w:ind w:left="1909"/>
              <w:spacing w:before="271" w:line="192" w:lineRule="auto"/>
              <w:rPr/>
            </w:pPr>
            <w:r>
              <w:rPr>
                <w:spacing w:val="1"/>
              </w:rPr>
              <w:t>戴尔</w:t>
            </w:r>
            <w:r>
              <w:rPr>
                <w:rFonts w:ascii="Microsoft YaHei" w:hAnsi="Microsoft YaHei" w:eastAsia="Microsoft YaHei" w:cs="Microsoft YaHei"/>
                <w:spacing w:val="1"/>
              </w:rPr>
              <w:t>.</w:t>
            </w:r>
            <w:r>
              <w:rPr>
                <w:spacing w:val="1"/>
              </w:rPr>
              <w:t>卡耐基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8"/>
      <w:pgMar w:top="1431" w:right="1393" w:bottom="0" w:left="158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jpeg"/><Relationship Id="rId8" Type="http://schemas.openxmlformats.org/officeDocument/2006/relationships/image" Target="media/image8.jpeg"/><Relationship Id="rId7" Type="http://schemas.openxmlformats.org/officeDocument/2006/relationships/image" Target="media/image7.jpeg"/><Relationship Id="rId6" Type="http://schemas.openxmlformats.org/officeDocument/2006/relationships/image" Target="media/image6.jpeg"/><Relationship Id="rId58" Type="http://schemas.openxmlformats.org/officeDocument/2006/relationships/fontTable" Target="fontTable.xml"/><Relationship Id="rId57" Type="http://schemas.openxmlformats.org/officeDocument/2006/relationships/styles" Target="styles.xml"/><Relationship Id="rId56" Type="http://schemas.openxmlformats.org/officeDocument/2006/relationships/settings" Target="settings.xml"/><Relationship Id="rId55" Type="http://schemas.openxmlformats.org/officeDocument/2006/relationships/image" Target="media/image55.jpeg"/><Relationship Id="rId54" Type="http://schemas.openxmlformats.org/officeDocument/2006/relationships/image" Target="media/image54.jpeg"/><Relationship Id="rId53" Type="http://schemas.openxmlformats.org/officeDocument/2006/relationships/image" Target="media/image53.jpeg"/><Relationship Id="rId52" Type="http://schemas.openxmlformats.org/officeDocument/2006/relationships/image" Target="media/image52.jpeg"/><Relationship Id="rId51" Type="http://schemas.openxmlformats.org/officeDocument/2006/relationships/image" Target="media/image51.jpeg"/><Relationship Id="rId50" Type="http://schemas.openxmlformats.org/officeDocument/2006/relationships/image" Target="media/image50.jpeg"/><Relationship Id="rId5" Type="http://schemas.openxmlformats.org/officeDocument/2006/relationships/image" Target="media/image5.jpeg"/><Relationship Id="rId49" Type="http://schemas.openxmlformats.org/officeDocument/2006/relationships/image" Target="media/image49.jpeg"/><Relationship Id="rId48" Type="http://schemas.openxmlformats.org/officeDocument/2006/relationships/image" Target="media/image48.jpeg"/><Relationship Id="rId47" Type="http://schemas.openxmlformats.org/officeDocument/2006/relationships/image" Target="media/image47.jpeg"/><Relationship Id="rId46" Type="http://schemas.openxmlformats.org/officeDocument/2006/relationships/image" Target="media/image46.jpeg"/><Relationship Id="rId45" Type="http://schemas.openxmlformats.org/officeDocument/2006/relationships/image" Target="media/image45.jpeg"/><Relationship Id="rId44" Type="http://schemas.openxmlformats.org/officeDocument/2006/relationships/image" Target="media/image44.jpeg"/><Relationship Id="rId43" Type="http://schemas.openxmlformats.org/officeDocument/2006/relationships/image" Target="media/image43.jpeg"/><Relationship Id="rId42" Type="http://schemas.openxmlformats.org/officeDocument/2006/relationships/image" Target="media/image42.jpeg"/><Relationship Id="rId41" Type="http://schemas.openxmlformats.org/officeDocument/2006/relationships/image" Target="media/image41.jpeg"/><Relationship Id="rId40" Type="http://schemas.openxmlformats.org/officeDocument/2006/relationships/image" Target="media/image40.jpeg"/><Relationship Id="rId4" Type="http://schemas.openxmlformats.org/officeDocument/2006/relationships/image" Target="media/image4.jpeg"/><Relationship Id="rId39" Type="http://schemas.openxmlformats.org/officeDocument/2006/relationships/image" Target="media/image39.jpeg"/><Relationship Id="rId38" Type="http://schemas.openxmlformats.org/officeDocument/2006/relationships/image" Target="media/image38.jpeg"/><Relationship Id="rId37" Type="http://schemas.openxmlformats.org/officeDocument/2006/relationships/image" Target="media/image37.jpeg"/><Relationship Id="rId36" Type="http://schemas.openxmlformats.org/officeDocument/2006/relationships/image" Target="media/image36.jpeg"/><Relationship Id="rId35" Type="http://schemas.openxmlformats.org/officeDocument/2006/relationships/image" Target="media/image35.jpeg"/><Relationship Id="rId34" Type="http://schemas.openxmlformats.org/officeDocument/2006/relationships/image" Target="media/image34.jpeg"/><Relationship Id="rId33" Type="http://schemas.openxmlformats.org/officeDocument/2006/relationships/image" Target="media/image33.jpeg"/><Relationship Id="rId32" Type="http://schemas.openxmlformats.org/officeDocument/2006/relationships/image" Target="media/image32.jpeg"/><Relationship Id="rId31" Type="http://schemas.openxmlformats.org/officeDocument/2006/relationships/image" Target="media/image31.jpeg"/><Relationship Id="rId30" Type="http://schemas.openxmlformats.org/officeDocument/2006/relationships/image" Target="media/image30.jpeg"/><Relationship Id="rId3" Type="http://schemas.openxmlformats.org/officeDocument/2006/relationships/image" Target="media/image3.png"/><Relationship Id="rId29" Type="http://schemas.openxmlformats.org/officeDocument/2006/relationships/image" Target="media/image29.jpeg"/><Relationship Id="rId28" Type="http://schemas.openxmlformats.org/officeDocument/2006/relationships/image" Target="media/image28.jpeg"/><Relationship Id="rId27" Type="http://schemas.openxmlformats.org/officeDocument/2006/relationships/image" Target="media/image27.jpeg"/><Relationship Id="rId26" Type="http://schemas.openxmlformats.org/officeDocument/2006/relationships/image" Target="media/image26.jpeg"/><Relationship Id="rId25" Type="http://schemas.openxmlformats.org/officeDocument/2006/relationships/image" Target="media/image25.jpeg"/><Relationship Id="rId24" Type="http://schemas.openxmlformats.org/officeDocument/2006/relationships/image" Target="media/image24.jpeg"/><Relationship Id="rId23" Type="http://schemas.openxmlformats.org/officeDocument/2006/relationships/image" Target="media/image23.jpeg"/><Relationship Id="rId22" Type="http://schemas.openxmlformats.org/officeDocument/2006/relationships/image" Target="media/image22.jpeg"/><Relationship Id="rId21" Type="http://schemas.openxmlformats.org/officeDocument/2006/relationships/image" Target="media/image21.jpeg"/><Relationship Id="rId20" Type="http://schemas.openxmlformats.org/officeDocument/2006/relationships/image" Target="media/image20.jpeg"/><Relationship Id="rId2" Type="http://schemas.openxmlformats.org/officeDocument/2006/relationships/image" Target="media/image2.png"/><Relationship Id="rId19" Type="http://schemas.openxmlformats.org/officeDocument/2006/relationships/image" Target="media/image19.jpeg"/><Relationship Id="rId18" Type="http://schemas.openxmlformats.org/officeDocument/2006/relationships/image" Target="media/image18.jpeg"/><Relationship Id="rId17" Type="http://schemas.openxmlformats.org/officeDocument/2006/relationships/image" Target="media/image17.jpeg"/><Relationship Id="rId16" Type="http://schemas.openxmlformats.org/officeDocument/2006/relationships/image" Target="media/image16.jpeg"/><Relationship Id="rId15" Type="http://schemas.openxmlformats.org/officeDocument/2006/relationships/image" Target="media/image15.jpeg"/><Relationship Id="rId14" Type="http://schemas.openxmlformats.org/officeDocument/2006/relationships/image" Target="media/image14.jpeg"/><Relationship Id="rId13" Type="http://schemas.openxmlformats.org/officeDocument/2006/relationships/image" Target="media/image13.jpeg"/><Relationship Id="rId12" Type="http://schemas.openxmlformats.org/officeDocument/2006/relationships/image" Target="media/image12.jpeg"/><Relationship Id="rId11" Type="http://schemas.openxmlformats.org/officeDocument/2006/relationships/image" Target="media/image11.jpeg"/><Relationship Id="rId10" Type="http://schemas.openxmlformats.org/officeDocument/2006/relationships/image" Target="media/image10.jpe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2024-07-03T14:15:44</vt:filetime>
  </property>
</Properties>
</file>