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BD6212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AI素养与技能提升数据库使用指南</w:t>
      </w:r>
    </w:p>
    <w:bookmarkEnd w:id="0"/>
    <w:p w14:paraId="0CDBECC5">
      <w:pPr>
        <w:numPr>
          <w:ilvl w:val="0"/>
          <w:numId w:val="1"/>
        </w:numPr>
        <w:jc w:val="both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资源简介</w:t>
      </w:r>
    </w:p>
    <w:p w14:paraId="5C5D9496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在当今数字化飞速发展的时代，AI已经成为推动社会进步和创新的核心力量。AI素养与技能提升数据库应运而生，致力于为高校师生提供一个全面、专业、便捷的学习和交流平台，涵盖了AI领域的各个方面，通过丰富的微视频资源，让师生们深入了解AI，掌握AI技能，感受AI对学习、生活和工作带来的深刻变革。</w:t>
      </w:r>
    </w:p>
    <w:p w14:paraId="5D63834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40" w:firstLineChars="20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t>数据库内容：课程涵盖AI常识、AI促学、AI常识、AI提效、AI科研、AI生活、AI提示词、AI智能体七个资源模块。</w:t>
      </w:r>
    </w:p>
    <w:p w14:paraId="5A3E618E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访问方式</w:t>
      </w:r>
    </w:p>
    <w:p w14:paraId="7EC28620">
      <w:pPr>
        <w:numPr>
          <w:ilvl w:val="0"/>
          <w:numId w:val="0"/>
        </w:numPr>
        <w:spacing w:line="360" w:lineRule="auto"/>
        <w:ind w:firstLine="422" w:firstLineChars="2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（1）网址访问：</w:t>
      </w:r>
    </w:p>
    <w:p w14:paraId="59874D45">
      <w:pPr>
        <w:numPr>
          <w:ilvl w:val="0"/>
          <w:numId w:val="0"/>
        </w:numPr>
        <w:tabs>
          <w:tab w:val="left" w:pos="307"/>
        </w:tabs>
        <w:spacing w:line="360" w:lineRule="auto"/>
        <w:ind w:firstLine="630" w:firstLineChars="300"/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333333"/>
          <w:sz w:val="21"/>
          <w:szCs w:val="21"/>
          <w:lang w:val="en-US" w:eastAsia="zh-CN"/>
        </w:rPr>
        <w:t>输入网址：</w:t>
      </w:r>
      <w:r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  <w:instrText xml:space="preserve"> HYPERLINK "https://ai.xxsuyang.com/" </w:instrText>
      </w:r>
      <w:r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  <w:fldChar w:fldCharType="separate"/>
      </w:r>
      <w:r>
        <w:rPr>
          <w:rStyle w:val="5"/>
          <w:rFonts w:hint="eastAsia" w:ascii="宋体" w:hAnsi="宋体" w:cs="宋体"/>
          <w:b/>
          <w:bCs/>
          <w:sz w:val="21"/>
          <w:szCs w:val="21"/>
          <w:lang w:val="en-US" w:eastAsia="zh-CN"/>
        </w:rPr>
        <w:t>https://ai.xxsuyang.com/</w:t>
      </w:r>
      <w:r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  <w:fldChar w:fldCharType="end"/>
      </w:r>
    </w:p>
    <w:p w14:paraId="57DD7047">
      <w:pPr>
        <w:numPr>
          <w:ilvl w:val="0"/>
          <w:numId w:val="0"/>
        </w:numPr>
        <w:tabs>
          <w:tab w:val="left" w:pos="307"/>
        </w:tabs>
        <w:spacing w:line="360" w:lineRule="auto"/>
        <w:ind w:firstLine="630" w:firstLineChars="300"/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2405" cy="2710180"/>
            <wp:effectExtent l="0" t="0" r="635" b="254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3C69A">
      <w:pPr>
        <w:numPr>
          <w:ilvl w:val="0"/>
          <w:numId w:val="0"/>
        </w:numPr>
        <w:spacing w:line="360" w:lineRule="auto"/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（2）扫码进入首页：</w:t>
      </w:r>
    </w:p>
    <w:p w14:paraId="021C982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  <w:drawing>
          <wp:inline distT="0" distB="0" distL="114300" distR="114300">
            <wp:extent cx="1815465" cy="1815465"/>
            <wp:effectExtent l="0" t="0" r="13335" b="13335"/>
            <wp:docPr id="2" name="图片 6" descr="AI数据库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AI数据库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1546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3584D">
      <w:pPr>
        <w:numPr>
          <w:ilvl w:val="0"/>
          <w:numId w:val="0"/>
        </w:numPr>
        <w:tabs>
          <w:tab w:val="left" w:pos="307"/>
        </w:tabs>
        <w:spacing w:line="360" w:lineRule="auto"/>
        <w:ind w:firstLine="632" w:firstLineChars="300"/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</w:pPr>
    </w:p>
    <w:p w14:paraId="1BEA56C5">
      <w:pPr>
        <w:numPr>
          <w:ilvl w:val="0"/>
          <w:numId w:val="0"/>
        </w:numPr>
        <w:tabs>
          <w:tab w:val="left" w:pos="307"/>
        </w:tabs>
        <w:spacing w:line="360" w:lineRule="auto"/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</w:pPr>
    </w:p>
    <w:p w14:paraId="00442357">
      <w:pPr>
        <w:numPr>
          <w:ilvl w:val="0"/>
          <w:numId w:val="0"/>
        </w:numPr>
        <w:tabs>
          <w:tab w:val="left" w:pos="307"/>
        </w:tabs>
        <w:spacing w:line="360" w:lineRule="auto"/>
        <w:rPr>
          <w:rFonts w:hint="default" w:ascii="宋体" w:hAnsi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1"/>
          <w:szCs w:val="21"/>
          <w:lang w:val="en-US" w:eastAsia="zh-CN"/>
        </w:rPr>
        <w:t>登录，观看视频。</w:t>
      </w:r>
    </w:p>
    <w:p w14:paraId="79FAC11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40" w:firstLineChars="200"/>
        <w:jc w:val="both"/>
        <w:textAlignment w:val="auto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2"/>
          <w:szCs w:val="22"/>
          <w:lang w:val="en-US" w:eastAsia="zh-CN" w:bidi="ar"/>
        </w:rPr>
      </w:pPr>
    </w:p>
    <w:p w14:paraId="1A5A4679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atLeast"/>
        <w:ind w:left="-360" w:leftChars="0" w:right="0" w:rightChars="0" w:firstLine="420" w:firstLineChars="200"/>
        <w:jc w:val="both"/>
        <w:textAlignment w:val="auto"/>
      </w:pPr>
      <w:r>
        <w:drawing>
          <wp:inline distT="0" distB="0" distL="114300" distR="114300">
            <wp:extent cx="5262245" cy="2527935"/>
            <wp:effectExtent l="0" t="0" r="10795" b="190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A86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IP范围内点击右上角“登录/注册”按钮进入注册见面</w:t>
      </w:r>
    </w:p>
    <w:p w14:paraId="2A377490">
      <w:pPr>
        <w:bidi w:val="0"/>
      </w:pPr>
      <w:r>
        <w:drawing>
          <wp:inline distT="0" distB="0" distL="114300" distR="114300">
            <wp:extent cx="5258435" cy="2359660"/>
            <wp:effectExtent l="0" t="0" r="14605" b="254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BFB4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选择“还没有账号？去注册”</w:t>
      </w:r>
    </w:p>
    <w:p w14:paraId="28936D30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2405" cy="3116580"/>
            <wp:effectExtent l="0" t="0" r="635" b="762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FB236">
      <w:pPr>
        <w:numPr>
          <w:ilvl w:val="0"/>
          <w:numId w:val="0"/>
        </w:numPr>
        <w:ind w:leftChars="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在账号注册界面输入学校名和个人真实信息完成账号注册流程。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BBE83A"/>
    <w:multiLevelType w:val="singleLevel"/>
    <w:tmpl w:val="FFBBE83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BE503F"/>
    <w:rsid w:val="138C102F"/>
    <w:rsid w:val="14871022"/>
    <w:rsid w:val="150377FD"/>
    <w:rsid w:val="1C0F0A4F"/>
    <w:rsid w:val="228A0E2F"/>
    <w:rsid w:val="23063599"/>
    <w:rsid w:val="237C4C1C"/>
    <w:rsid w:val="2D5B3AF4"/>
    <w:rsid w:val="32FA4D55"/>
    <w:rsid w:val="33DB2D40"/>
    <w:rsid w:val="3AD44EE6"/>
    <w:rsid w:val="3D0C0967"/>
    <w:rsid w:val="46875502"/>
    <w:rsid w:val="47F16F78"/>
    <w:rsid w:val="4BE233FC"/>
    <w:rsid w:val="50D77086"/>
    <w:rsid w:val="522C63A3"/>
    <w:rsid w:val="536A1C24"/>
    <w:rsid w:val="598002BB"/>
    <w:rsid w:val="5A3248C7"/>
    <w:rsid w:val="5A91789C"/>
    <w:rsid w:val="5B631C42"/>
    <w:rsid w:val="6C2C0C42"/>
    <w:rsid w:val="71662163"/>
    <w:rsid w:val="747E3F54"/>
    <w:rsid w:val="75E11C8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308</Words>
  <Characters>347</Characters>
  <Lines>0</Lines>
  <Paragraphs>0</Paragraphs>
  <TotalTime>5</TotalTime>
  <ScaleCrop>false</ScaleCrop>
  <LinksUpToDate>false</LinksUpToDate>
  <CharactersWithSpaces>347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2024-11-27T07:18:29Z</dcterms:created>
  <dc:creator>Administrator</dc:creator>
  <cp:lastModifiedBy>Administrator</cp:lastModifiedBy>
  <dcterms:modified xsi:type="dcterms:W3CDTF">2025-09-05T13:14:35Z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00B2D32F2F7D44649AE3205E32EEAC20_13</vt:lpwstr>
  </property>
</Properties>
</file>